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66273" w14:textId="4CB1885D" w:rsidR="00C4478B" w:rsidRDefault="00FF6605" w:rsidP="00C4478B">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heme="minorBidi" w:eastAsia="Times New Roman" w:hAnsiTheme="minorBidi"/>
          <w:color w:val="97DCF7"/>
          <w:lang w:eastAsia="es-ES"/>
        </w:rPr>
      </w:pPr>
      <w:bookmarkStart w:id="0" w:name="_Hlk170380722"/>
      <w:r w:rsidRPr="00C4478B">
        <w:rPr>
          <w:rFonts w:asciiTheme="minorBidi" w:eastAsia="Times New Roman" w:hAnsiTheme="minorBidi"/>
          <w:b/>
          <w:bCs/>
          <w:color w:val="3B3D3F"/>
          <w:kern w:val="36"/>
          <w:sz w:val="20"/>
          <w:szCs w:val="20"/>
          <w:lang w:eastAsia="es-ES"/>
        </w:rPr>
        <w:t>F</w:t>
      </w:r>
      <w:r w:rsidR="00C4478B" w:rsidRPr="00C4478B">
        <w:rPr>
          <w:rFonts w:asciiTheme="minorBidi" w:eastAsia="Times New Roman" w:hAnsiTheme="minorBidi"/>
          <w:b/>
          <w:bCs/>
          <w:color w:val="3B3D3F"/>
          <w:kern w:val="36"/>
          <w:sz w:val="20"/>
          <w:szCs w:val="20"/>
          <w:lang w:eastAsia="es-ES"/>
        </w:rPr>
        <w:t>OR</w:t>
      </w:r>
      <w:r w:rsidRPr="00C4478B">
        <w:rPr>
          <w:rFonts w:asciiTheme="minorBidi" w:eastAsia="Times New Roman" w:hAnsiTheme="minorBidi"/>
          <w:b/>
          <w:bCs/>
          <w:color w:val="3B3D3F"/>
          <w:kern w:val="36"/>
          <w:sz w:val="20"/>
          <w:szCs w:val="20"/>
          <w:lang w:eastAsia="es-ES"/>
        </w:rPr>
        <w:t xml:space="preserve">MULARIO </w:t>
      </w:r>
      <w:r w:rsidR="00753650">
        <w:rPr>
          <w:rFonts w:asciiTheme="minorBidi" w:eastAsia="Times New Roman" w:hAnsiTheme="minorBidi"/>
          <w:b/>
          <w:bCs/>
          <w:color w:val="3B3D3F"/>
          <w:kern w:val="36"/>
          <w:sz w:val="20"/>
          <w:szCs w:val="20"/>
          <w:lang w:eastAsia="es-ES"/>
        </w:rPr>
        <w:t xml:space="preserve">DE LA CUENTA JUSTIFICATIVA </w:t>
      </w:r>
      <w:r w:rsidRPr="00C4478B">
        <w:rPr>
          <w:rFonts w:asciiTheme="minorBidi" w:eastAsia="Times New Roman" w:hAnsiTheme="minorBidi"/>
          <w:b/>
          <w:bCs/>
          <w:color w:val="3B3D3F"/>
          <w:kern w:val="36"/>
          <w:sz w:val="20"/>
          <w:szCs w:val="20"/>
          <w:lang w:eastAsia="es-ES"/>
        </w:rPr>
        <w:t>DE LAS SUBVENCIONES DIRECTAS CONCEDIDAS A LOS CONSEJOS REGULADORES Y LOS ÓRGANOS DE GESTIÓN DE DENOMINACIONES DE ORIGEN PROTEGIDAS E INDICACIONES GEOGRÁFICAS</w:t>
      </w:r>
      <w:r w:rsidR="00C4478B">
        <w:rPr>
          <w:rFonts w:asciiTheme="minorBidi" w:eastAsia="Times New Roman" w:hAnsiTheme="minorBidi"/>
          <w:b/>
          <w:bCs/>
          <w:color w:val="3B3D3F"/>
          <w:kern w:val="36"/>
          <w:sz w:val="20"/>
          <w:szCs w:val="20"/>
          <w:lang w:eastAsia="es-ES"/>
        </w:rPr>
        <w:t xml:space="preserve">  2025-2028</w:t>
      </w:r>
    </w:p>
    <w:p w14:paraId="07CCBA71" w14:textId="54192803" w:rsidR="00B02BDD" w:rsidRPr="006A6724" w:rsidRDefault="00B02BDD" w:rsidP="006A6724">
      <w:pPr>
        <w:autoSpaceDE w:val="0"/>
        <w:autoSpaceDN w:val="0"/>
        <w:adjustRightInd w:val="0"/>
        <w:spacing w:after="0" w:line="240" w:lineRule="auto"/>
        <w:jc w:val="both"/>
        <w:rPr>
          <w:rFonts w:cstheme="minorHAnsi"/>
          <w:color w:val="000000"/>
          <w:sz w:val="32"/>
          <w:szCs w:val="32"/>
        </w:rPr>
      </w:pPr>
      <w:r w:rsidRPr="006A6724">
        <w:rPr>
          <w:rFonts w:eastAsia="Times New Roman" w:cstheme="minorHAnsi"/>
          <w:color w:val="3B3D3F"/>
          <w:lang w:eastAsia="es-ES"/>
        </w:rPr>
        <w:t>LA ENTIDAD BENEFICIARIA CUYOS DATOS DE IDENTIFICACIÓN Y BANCARIOS SE RESEÑAN A CONTINUACIÓN:</w:t>
      </w:r>
    </w:p>
    <w:p w14:paraId="0EA56DB2" w14:textId="77777777" w:rsidR="003E3F5A" w:rsidRDefault="003E3F5A" w:rsidP="00C4478B">
      <w:pPr>
        <w:autoSpaceDE w:val="0"/>
        <w:autoSpaceDN w:val="0"/>
        <w:adjustRightInd w:val="0"/>
        <w:spacing w:after="0" w:line="240" w:lineRule="auto"/>
        <w:rPr>
          <w:rFonts w:ascii="lora" w:hAnsi="lora"/>
          <w:color w:val="000000"/>
          <w:sz w:val="27"/>
          <w:szCs w:val="27"/>
        </w:rPr>
      </w:pPr>
    </w:p>
    <w:tbl>
      <w:tblPr>
        <w:tblW w:w="55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7"/>
        <w:gridCol w:w="442"/>
        <w:gridCol w:w="3020"/>
        <w:gridCol w:w="906"/>
        <w:gridCol w:w="3322"/>
      </w:tblGrid>
      <w:tr w:rsidR="00742381" w:rsidRPr="00C4478B" w14:paraId="01C56449" w14:textId="77777777" w:rsidTr="006A6724">
        <w:trPr>
          <w:trHeight w:val="397"/>
          <w:jc w:val="center"/>
        </w:trPr>
        <w:tc>
          <w:tcPr>
            <w:tcW w:w="3225" w:type="pct"/>
            <w:gridSpan w:val="4"/>
            <w:vAlign w:val="center"/>
          </w:tcPr>
          <w:p w14:paraId="6A833F06"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RAZÓN SOCIAL O APELLIDOS Y NOMBRE:</w:t>
            </w:r>
          </w:p>
          <w:p w14:paraId="4815BC0B" w14:textId="77777777" w:rsidR="00742381" w:rsidRPr="00C4478B" w:rsidRDefault="00742381" w:rsidP="003E3F5A">
            <w:pPr>
              <w:spacing w:after="0" w:line="240" w:lineRule="auto"/>
              <w:jc w:val="both"/>
              <w:rPr>
                <w:rFonts w:eastAsia="Times New Roman"/>
                <w:sz w:val="18"/>
                <w:szCs w:val="18"/>
                <w:lang w:val="es-ES_tradnl" w:eastAsia="es-ES"/>
              </w:rPr>
            </w:pPr>
          </w:p>
        </w:tc>
        <w:tc>
          <w:tcPr>
            <w:tcW w:w="1775" w:type="pct"/>
            <w:vAlign w:val="center"/>
          </w:tcPr>
          <w:p w14:paraId="04DBDD4C"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NIF:</w:t>
            </w:r>
          </w:p>
        </w:tc>
      </w:tr>
      <w:tr w:rsidR="00742381" w:rsidRPr="00C4478B" w14:paraId="1081D3A6" w14:textId="77777777" w:rsidTr="006A6724">
        <w:trPr>
          <w:trHeight w:val="195"/>
          <w:jc w:val="center"/>
        </w:trPr>
        <w:tc>
          <w:tcPr>
            <w:tcW w:w="3225" w:type="pct"/>
            <w:gridSpan w:val="4"/>
            <w:vMerge w:val="restart"/>
            <w:vAlign w:val="center"/>
          </w:tcPr>
          <w:p w14:paraId="0CA4F66D"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DOMICILIO:</w:t>
            </w:r>
          </w:p>
          <w:p w14:paraId="2F8E6607" w14:textId="77777777" w:rsidR="00742381" w:rsidRPr="00C4478B" w:rsidRDefault="00742381" w:rsidP="003E3F5A">
            <w:pPr>
              <w:spacing w:after="0" w:line="240" w:lineRule="auto"/>
              <w:jc w:val="both"/>
              <w:rPr>
                <w:rFonts w:ascii="Times New Roman" w:eastAsia="Times New Roman" w:hAnsi="Times New Roman"/>
                <w:sz w:val="18"/>
                <w:szCs w:val="18"/>
                <w:lang w:val="es-ES_tradnl" w:eastAsia="es-ES"/>
              </w:rPr>
            </w:pPr>
          </w:p>
        </w:tc>
        <w:tc>
          <w:tcPr>
            <w:tcW w:w="1775" w:type="pct"/>
            <w:vAlign w:val="center"/>
          </w:tcPr>
          <w:p w14:paraId="04ECEE62"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Teléfono fijo: </w:t>
            </w:r>
          </w:p>
        </w:tc>
      </w:tr>
      <w:tr w:rsidR="00742381" w:rsidRPr="00C4478B" w14:paraId="46AD6254" w14:textId="77777777" w:rsidTr="006A6724">
        <w:trPr>
          <w:trHeight w:val="195"/>
          <w:jc w:val="center"/>
        </w:trPr>
        <w:tc>
          <w:tcPr>
            <w:tcW w:w="3225" w:type="pct"/>
            <w:gridSpan w:val="4"/>
            <w:vMerge/>
            <w:vAlign w:val="center"/>
          </w:tcPr>
          <w:p w14:paraId="5FA13F50" w14:textId="77777777" w:rsidR="00742381" w:rsidRPr="00C4478B" w:rsidRDefault="00742381" w:rsidP="003E3F5A">
            <w:pPr>
              <w:spacing w:after="0" w:line="240" w:lineRule="auto"/>
              <w:jc w:val="both"/>
              <w:rPr>
                <w:rFonts w:eastAsia="Times New Roman"/>
                <w:sz w:val="18"/>
                <w:szCs w:val="18"/>
                <w:lang w:val="es-ES_tradnl" w:eastAsia="es-ES"/>
              </w:rPr>
            </w:pPr>
          </w:p>
        </w:tc>
        <w:tc>
          <w:tcPr>
            <w:tcW w:w="1775" w:type="pct"/>
            <w:vAlign w:val="center"/>
          </w:tcPr>
          <w:p w14:paraId="4806C481"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Teléf. móvil: </w:t>
            </w:r>
          </w:p>
        </w:tc>
      </w:tr>
      <w:tr w:rsidR="00742381" w:rsidRPr="00C4478B" w14:paraId="668B381A" w14:textId="77777777" w:rsidTr="006A6724">
        <w:trPr>
          <w:trHeight w:val="178"/>
          <w:jc w:val="center"/>
        </w:trPr>
        <w:tc>
          <w:tcPr>
            <w:tcW w:w="891" w:type="pct"/>
            <w:vAlign w:val="center"/>
          </w:tcPr>
          <w:p w14:paraId="04A205B7"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CÓDIGO POSTAL: </w:t>
            </w:r>
          </w:p>
        </w:tc>
        <w:tc>
          <w:tcPr>
            <w:tcW w:w="4109" w:type="pct"/>
            <w:gridSpan w:val="4"/>
            <w:vAlign w:val="center"/>
          </w:tcPr>
          <w:p w14:paraId="56C1DEBF"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LOCALIDAD: </w:t>
            </w:r>
          </w:p>
        </w:tc>
      </w:tr>
      <w:tr w:rsidR="00742381" w:rsidRPr="00C4478B" w14:paraId="43102B0D" w14:textId="77777777" w:rsidTr="006A6724">
        <w:trPr>
          <w:trHeight w:val="125"/>
          <w:jc w:val="center"/>
        </w:trPr>
        <w:tc>
          <w:tcPr>
            <w:tcW w:w="3225" w:type="pct"/>
            <w:gridSpan w:val="4"/>
            <w:vAlign w:val="center"/>
          </w:tcPr>
          <w:p w14:paraId="05F41ACF"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Municipio</w:t>
            </w:r>
          </w:p>
        </w:tc>
        <w:tc>
          <w:tcPr>
            <w:tcW w:w="1775" w:type="pct"/>
            <w:vAlign w:val="center"/>
          </w:tcPr>
          <w:p w14:paraId="00B5371E"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PROVINCIA:  </w:t>
            </w:r>
          </w:p>
        </w:tc>
      </w:tr>
      <w:tr w:rsidR="00742381" w:rsidRPr="00C4478B" w14:paraId="59662EE7" w14:textId="77777777" w:rsidTr="006A6724">
        <w:trPr>
          <w:trHeight w:val="397"/>
          <w:jc w:val="center"/>
        </w:trPr>
        <w:tc>
          <w:tcPr>
            <w:tcW w:w="3225" w:type="pct"/>
            <w:gridSpan w:val="4"/>
            <w:vAlign w:val="center"/>
          </w:tcPr>
          <w:p w14:paraId="5E50718E" w14:textId="4426337A" w:rsidR="00742381" w:rsidRPr="00B253C7" w:rsidRDefault="00742381" w:rsidP="003E3F5A">
            <w:pPr>
              <w:spacing w:after="0" w:line="240" w:lineRule="auto"/>
              <w:jc w:val="both"/>
              <w:rPr>
                <w:rFonts w:eastAsia="Times New Roman" w:cs="Arial"/>
                <w:b/>
                <w:i/>
                <w:sz w:val="12"/>
                <w:szCs w:val="12"/>
                <w:lang w:val="es-ES_tradnl" w:eastAsia="es-ES"/>
              </w:rPr>
            </w:pPr>
            <w:r w:rsidRPr="00C4478B">
              <w:rPr>
                <w:rFonts w:eastAsia="Times New Roman"/>
                <w:sz w:val="18"/>
                <w:szCs w:val="18"/>
                <w:lang w:val="es-ES_tradnl" w:eastAsia="es-ES"/>
              </w:rPr>
              <w:t>APELLIDOS Y NOMBRE DEL REPRESENTANTE LEGAL</w:t>
            </w:r>
            <w:r w:rsidR="00B253C7">
              <w:t xml:space="preserve"> </w:t>
            </w:r>
            <w:r w:rsidR="00B253C7" w:rsidRPr="00B253C7">
              <w:rPr>
                <w:rFonts w:eastAsia="Times New Roman" w:cs="Arial"/>
                <w:b/>
                <w:i/>
                <w:sz w:val="12"/>
                <w:szCs w:val="12"/>
                <w:lang w:val="es-ES_tradnl" w:eastAsia="es-ES"/>
              </w:rPr>
              <w:t>deberá aportar la documentación que por la que se acredite el carácter o representación de la persona que actúe en nombre del beneficiario.</w:t>
            </w:r>
          </w:p>
          <w:p w14:paraId="4F21461A" w14:textId="77777777" w:rsidR="00742381" w:rsidRPr="00C4478B" w:rsidRDefault="00742381" w:rsidP="003E3F5A">
            <w:pPr>
              <w:spacing w:after="0" w:line="240" w:lineRule="auto"/>
              <w:jc w:val="both"/>
              <w:rPr>
                <w:rFonts w:eastAsia="Times New Roman"/>
                <w:sz w:val="18"/>
                <w:szCs w:val="18"/>
                <w:lang w:val="es-ES_tradnl" w:eastAsia="es-ES"/>
              </w:rPr>
            </w:pPr>
          </w:p>
        </w:tc>
        <w:tc>
          <w:tcPr>
            <w:tcW w:w="1775" w:type="pct"/>
            <w:vAlign w:val="center"/>
          </w:tcPr>
          <w:p w14:paraId="4A8B3467"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NIF: </w:t>
            </w:r>
          </w:p>
        </w:tc>
      </w:tr>
      <w:tr w:rsidR="00B253C7" w:rsidRPr="00C4478B" w14:paraId="5894C2DF" w14:textId="77777777" w:rsidTr="006A6724">
        <w:trPr>
          <w:trHeight w:val="397"/>
          <w:jc w:val="center"/>
        </w:trPr>
        <w:tc>
          <w:tcPr>
            <w:tcW w:w="5000" w:type="pct"/>
            <w:gridSpan w:val="5"/>
            <w:vAlign w:val="center"/>
          </w:tcPr>
          <w:p w14:paraId="145323B1" w14:textId="77777777" w:rsidR="00B253C7" w:rsidRDefault="00B253C7" w:rsidP="003E3F5A">
            <w:pPr>
              <w:spacing w:after="0" w:line="240" w:lineRule="auto"/>
              <w:jc w:val="both"/>
              <w:rPr>
                <w:rFonts w:eastAsia="Times New Roman"/>
                <w:sz w:val="18"/>
                <w:szCs w:val="18"/>
                <w:lang w:val="es-ES_tradnl" w:eastAsia="es-ES"/>
              </w:rPr>
            </w:pPr>
            <w:r>
              <w:rPr>
                <w:rFonts w:eastAsia="Times New Roman"/>
                <w:sz w:val="18"/>
                <w:szCs w:val="18"/>
                <w:lang w:val="es-ES_tradnl" w:eastAsia="es-ES"/>
              </w:rPr>
              <w:t>CARGO QUE OSTENTA EN LA ENTIDAD</w:t>
            </w:r>
          </w:p>
          <w:p w14:paraId="359963C1" w14:textId="548CFE56" w:rsidR="00B253C7" w:rsidRPr="00C4478B" w:rsidRDefault="00B253C7" w:rsidP="003E3F5A">
            <w:pPr>
              <w:spacing w:after="0" w:line="240" w:lineRule="auto"/>
              <w:jc w:val="both"/>
              <w:rPr>
                <w:rFonts w:eastAsia="Times New Roman"/>
                <w:sz w:val="18"/>
                <w:szCs w:val="18"/>
                <w:lang w:val="es-ES_tradnl" w:eastAsia="es-ES"/>
              </w:rPr>
            </w:pPr>
            <w:r>
              <w:rPr>
                <w:rFonts w:eastAsia="Times New Roman"/>
                <w:sz w:val="18"/>
                <w:szCs w:val="18"/>
                <w:lang w:val="es-ES_tradnl" w:eastAsia="es-ES"/>
              </w:rPr>
              <w:t xml:space="preserve"> </w:t>
            </w:r>
          </w:p>
        </w:tc>
      </w:tr>
      <w:tr w:rsidR="00742381" w:rsidRPr="00C4478B" w14:paraId="440751D9" w14:textId="77777777" w:rsidTr="006A6724">
        <w:trPr>
          <w:trHeight w:val="206"/>
          <w:jc w:val="center"/>
        </w:trPr>
        <w:tc>
          <w:tcPr>
            <w:tcW w:w="3225" w:type="pct"/>
            <w:gridSpan w:val="4"/>
            <w:vMerge w:val="restart"/>
            <w:vAlign w:val="center"/>
          </w:tcPr>
          <w:p w14:paraId="40224BCE"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DOMICILIO:</w:t>
            </w:r>
          </w:p>
          <w:p w14:paraId="7EC2E949" w14:textId="77777777" w:rsidR="00742381" w:rsidRPr="00C4478B" w:rsidRDefault="00742381" w:rsidP="003E3F5A">
            <w:pPr>
              <w:spacing w:after="0" w:line="240" w:lineRule="auto"/>
              <w:jc w:val="both"/>
              <w:rPr>
                <w:rFonts w:eastAsia="Times New Roman"/>
                <w:sz w:val="18"/>
                <w:szCs w:val="18"/>
                <w:lang w:val="es-ES_tradnl" w:eastAsia="es-ES"/>
              </w:rPr>
            </w:pPr>
          </w:p>
        </w:tc>
        <w:tc>
          <w:tcPr>
            <w:tcW w:w="1775" w:type="pct"/>
            <w:vAlign w:val="center"/>
          </w:tcPr>
          <w:p w14:paraId="167C925A"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Teléfono fijo: </w:t>
            </w:r>
          </w:p>
        </w:tc>
      </w:tr>
      <w:tr w:rsidR="00742381" w:rsidRPr="00C4478B" w14:paraId="643ABE88" w14:textId="77777777" w:rsidTr="006A6724">
        <w:trPr>
          <w:trHeight w:val="266"/>
          <w:jc w:val="center"/>
        </w:trPr>
        <w:tc>
          <w:tcPr>
            <w:tcW w:w="3225" w:type="pct"/>
            <w:gridSpan w:val="4"/>
            <w:vMerge/>
            <w:vAlign w:val="center"/>
          </w:tcPr>
          <w:p w14:paraId="67DBD2CA" w14:textId="77777777" w:rsidR="00742381" w:rsidRPr="00C4478B" w:rsidRDefault="00742381" w:rsidP="003E3F5A">
            <w:pPr>
              <w:spacing w:after="0" w:line="240" w:lineRule="auto"/>
              <w:jc w:val="both"/>
              <w:rPr>
                <w:rFonts w:eastAsia="Times New Roman"/>
                <w:sz w:val="18"/>
                <w:szCs w:val="18"/>
                <w:lang w:val="es-ES_tradnl" w:eastAsia="es-ES"/>
              </w:rPr>
            </w:pPr>
          </w:p>
        </w:tc>
        <w:tc>
          <w:tcPr>
            <w:tcW w:w="1775" w:type="pct"/>
            <w:vAlign w:val="center"/>
          </w:tcPr>
          <w:p w14:paraId="77326ADE" w14:textId="77777777" w:rsidR="00742381" w:rsidRPr="00C4478B" w:rsidRDefault="00742381" w:rsidP="003E3F5A">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Teléf. móvil: </w:t>
            </w:r>
          </w:p>
        </w:tc>
      </w:tr>
      <w:tr w:rsidR="00B253C7" w:rsidRPr="00C4478B" w14:paraId="6644A759" w14:textId="77777777" w:rsidTr="006A6724">
        <w:trPr>
          <w:trHeight w:val="143"/>
          <w:jc w:val="center"/>
        </w:trPr>
        <w:tc>
          <w:tcPr>
            <w:tcW w:w="1127" w:type="pct"/>
            <w:gridSpan w:val="2"/>
            <w:vAlign w:val="center"/>
          </w:tcPr>
          <w:p w14:paraId="3CAC5939" w14:textId="77777777" w:rsidR="00B253C7" w:rsidRPr="00C4478B" w:rsidRDefault="00B253C7" w:rsidP="00B253C7">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CÓDIGO POSTAL: </w:t>
            </w:r>
          </w:p>
        </w:tc>
        <w:tc>
          <w:tcPr>
            <w:tcW w:w="1614" w:type="pct"/>
            <w:vAlign w:val="center"/>
          </w:tcPr>
          <w:p w14:paraId="3C2FEC6F" w14:textId="77777777" w:rsidR="00B253C7" w:rsidRPr="00C4478B" w:rsidRDefault="00B253C7" w:rsidP="00B253C7">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LOCALIDAD: </w:t>
            </w:r>
          </w:p>
        </w:tc>
        <w:tc>
          <w:tcPr>
            <w:tcW w:w="2259" w:type="pct"/>
            <w:gridSpan w:val="2"/>
            <w:vAlign w:val="center"/>
          </w:tcPr>
          <w:p w14:paraId="3AE7B62D" w14:textId="4989E6CC" w:rsidR="00B253C7" w:rsidRPr="00C4478B" w:rsidRDefault="00B253C7" w:rsidP="00B253C7">
            <w:pPr>
              <w:spacing w:after="0" w:line="240" w:lineRule="auto"/>
              <w:jc w:val="both"/>
              <w:rPr>
                <w:rFonts w:eastAsia="Times New Roman"/>
                <w:sz w:val="18"/>
                <w:szCs w:val="18"/>
                <w:lang w:val="es-ES_tradnl" w:eastAsia="es-ES"/>
              </w:rPr>
            </w:pPr>
            <w:r w:rsidRPr="00C4478B">
              <w:rPr>
                <w:rFonts w:eastAsia="Times New Roman"/>
                <w:sz w:val="18"/>
                <w:szCs w:val="18"/>
                <w:lang w:val="es-ES_tradnl" w:eastAsia="es-ES"/>
              </w:rPr>
              <w:t xml:space="preserve">PROVINCIA:  </w:t>
            </w:r>
          </w:p>
        </w:tc>
      </w:tr>
      <w:tr w:rsidR="00B253C7" w:rsidRPr="00C4478B" w14:paraId="1E14286D" w14:textId="77777777" w:rsidTr="006A6724">
        <w:trPr>
          <w:trHeight w:val="125"/>
          <w:jc w:val="center"/>
        </w:trPr>
        <w:tc>
          <w:tcPr>
            <w:tcW w:w="5000" w:type="pct"/>
            <w:gridSpan w:val="5"/>
            <w:vAlign w:val="center"/>
          </w:tcPr>
          <w:p w14:paraId="65B668C6" w14:textId="21DE5351" w:rsidR="00B253C7" w:rsidRDefault="00B253C7" w:rsidP="00B253C7">
            <w:pPr>
              <w:spacing w:after="0" w:line="240" w:lineRule="auto"/>
              <w:jc w:val="both"/>
              <w:rPr>
                <w:rFonts w:eastAsia="Times New Roman" w:cs="Arial"/>
                <w:b/>
                <w:i/>
                <w:sz w:val="12"/>
                <w:szCs w:val="12"/>
                <w:lang w:val="es-ES_tradnl" w:eastAsia="es-ES"/>
              </w:rPr>
            </w:pPr>
            <w:r>
              <w:rPr>
                <w:rFonts w:eastAsia="Times New Roman"/>
                <w:sz w:val="18"/>
                <w:szCs w:val="18"/>
                <w:lang w:val="es-ES_tradnl" w:eastAsia="es-ES"/>
              </w:rPr>
              <w:t xml:space="preserve">Correo electrónico </w:t>
            </w:r>
            <w:r w:rsidRPr="00D322F3">
              <w:rPr>
                <w:rFonts w:eastAsia="Times New Roman" w:cs="Arial"/>
                <w:b/>
                <w:i/>
                <w:sz w:val="12"/>
                <w:szCs w:val="12"/>
                <w:lang w:val="es-ES_tradnl" w:eastAsia="es-ES"/>
              </w:rPr>
              <w:t>El correo electrónico permitirá la remisión del aviso de la puesta a su disposición de las notificaciones electrónicas</w:t>
            </w:r>
            <w:r>
              <w:rPr>
                <w:rFonts w:eastAsia="Times New Roman" w:cs="Arial"/>
                <w:b/>
                <w:i/>
                <w:sz w:val="12"/>
                <w:szCs w:val="12"/>
                <w:lang w:val="es-ES_tradnl" w:eastAsia="es-ES"/>
              </w:rPr>
              <w:t>.</w:t>
            </w:r>
          </w:p>
          <w:p w14:paraId="3356A567" w14:textId="14B45891" w:rsidR="00B253C7" w:rsidRPr="00C4478B" w:rsidRDefault="00B253C7" w:rsidP="00B253C7">
            <w:pPr>
              <w:spacing w:after="0" w:line="240" w:lineRule="auto"/>
              <w:jc w:val="both"/>
              <w:rPr>
                <w:rFonts w:eastAsia="Times New Roman"/>
                <w:sz w:val="18"/>
                <w:szCs w:val="18"/>
                <w:lang w:val="es-ES_tradnl" w:eastAsia="es-ES"/>
              </w:rPr>
            </w:pPr>
          </w:p>
        </w:tc>
      </w:tr>
      <w:tr w:rsidR="00B253C7" w:rsidRPr="00C4478B" w14:paraId="36970B12" w14:textId="77777777" w:rsidTr="006A6724">
        <w:trPr>
          <w:trHeight w:val="490"/>
          <w:jc w:val="center"/>
        </w:trPr>
        <w:tc>
          <w:tcPr>
            <w:tcW w:w="5000" w:type="pct"/>
            <w:gridSpan w:val="5"/>
            <w:vAlign w:val="center"/>
          </w:tcPr>
          <w:p w14:paraId="03C8C9F4" w14:textId="1E47E18C" w:rsidR="00B253C7" w:rsidRDefault="00B253C7" w:rsidP="000E054E">
            <w:pPr>
              <w:spacing w:after="0" w:line="240" w:lineRule="auto"/>
              <w:jc w:val="both"/>
              <w:rPr>
                <w:rFonts w:eastAsia="Times New Roman" w:cs="Arial"/>
                <w:b/>
                <w:i/>
                <w:sz w:val="12"/>
                <w:szCs w:val="12"/>
                <w:lang w:val="es-ES_tradnl" w:eastAsia="es-ES"/>
              </w:rPr>
            </w:pPr>
            <w:r w:rsidRPr="00B253C7">
              <w:rPr>
                <w:rFonts w:eastAsia="Times New Roman"/>
                <w:sz w:val="18"/>
                <w:szCs w:val="18"/>
                <w:lang w:val="es-ES_tradnl" w:eastAsia="es-ES"/>
              </w:rPr>
              <w:t xml:space="preserve">DATOS </w:t>
            </w:r>
            <w:r w:rsidR="00B85E0B">
              <w:rPr>
                <w:rFonts w:eastAsia="Times New Roman"/>
                <w:sz w:val="18"/>
                <w:szCs w:val="18"/>
                <w:lang w:val="es-ES_tradnl" w:eastAsia="es-ES"/>
              </w:rPr>
              <w:t>DE LA CUENTA BANCARIA DONDE SE SOLICITA QUE SE REA</w:t>
            </w:r>
            <w:r w:rsidR="001C471D">
              <w:rPr>
                <w:rFonts w:eastAsia="Times New Roman"/>
                <w:sz w:val="18"/>
                <w:szCs w:val="18"/>
                <w:lang w:val="es-ES_tradnl" w:eastAsia="es-ES"/>
              </w:rPr>
              <w:t>L</w:t>
            </w:r>
            <w:r w:rsidR="00B85E0B">
              <w:rPr>
                <w:rFonts w:eastAsia="Times New Roman"/>
                <w:sz w:val="18"/>
                <w:szCs w:val="18"/>
                <w:lang w:val="es-ES_tradnl" w:eastAsia="es-ES"/>
              </w:rPr>
              <w:t>ICE EL PAGO DE LA SUBVENCION</w:t>
            </w:r>
            <w:r w:rsidRPr="00B253C7">
              <w:rPr>
                <w:rFonts w:eastAsia="Times New Roman"/>
                <w:sz w:val="18"/>
                <w:szCs w:val="18"/>
                <w:lang w:val="es-ES_tradnl" w:eastAsia="es-ES"/>
              </w:rPr>
              <w:t xml:space="preserve"> </w:t>
            </w:r>
            <w:r w:rsidRPr="00B253C7">
              <w:rPr>
                <w:rFonts w:eastAsia="Times New Roman" w:cs="Arial"/>
                <w:b/>
                <w:i/>
                <w:sz w:val="12"/>
                <w:szCs w:val="12"/>
                <w:lang w:val="es-ES_tradnl" w:eastAsia="es-ES"/>
              </w:rPr>
              <w:t>(Introduzca su Código de cuenta corriente IBAN)</w:t>
            </w:r>
          </w:p>
          <w:p w14:paraId="5A6715FE" w14:textId="3BCED3BC" w:rsidR="00B85E0B" w:rsidRDefault="00B85E0B" w:rsidP="000E054E">
            <w:pPr>
              <w:spacing w:after="0" w:line="240" w:lineRule="auto"/>
              <w:jc w:val="both"/>
              <w:rPr>
                <w:rFonts w:eastAsia="Times New Roman"/>
                <w:sz w:val="18"/>
                <w:szCs w:val="18"/>
                <w:lang w:val="es-ES_tradnl" w:eastAsia="es-ES"/>
              </w:rPr>
            </w:pPr>
          </w:p>
          <w:p w14:paraId="6BE47630" w14:textId="0AB522C6" w:rsidR="00B253C7" w:rsidRPr="00B85E0B" w:rsidRDefault="00B85E0B" w:rsidP="00B85E0B">
            <w:pPr>
              <w:spacing w:after="0" w:line="240" w:lineRule="auto"/>
              <w:jc w:val="both"/>
              <w:rPr>
                <w:rFonts w:eastAsia="Times New Roman" w:cs="Arial"/>
                <w:b/>
                <w:i/>
                <w:sz w:val="12"/>
                <w:szCs w:val="12"/>
                <w:lang w:val="es-ES_tradnl" w:eastAsia="es-ES"/>
              </w:rPr>
            </w:pPr>
            <w:r w:rsidRPr="00B85E0B">
              <w:rPr>
                <w:rFonts w:eastAsia="Times New Roman" w:cs="Arial"/>
                <w:b/>
                <w:i/>
                <w:sz w:val="12"/>
                <w:szCs w:val="12"/>
                <w:lang w:val="es-ES_tradnl" w:eastAsia="es-ES"/>
              </w:rPr>
              <w:t xml:space="preserve">(La titularidad de la cuenta debe coincidir con la persona beneficiaria de la subvención) </w:t>
            </w:r>
          </w:p>
        </w:tc>
      </w:tr>
    </w:tbl>
    <w:p w14:paraId="4A06E096" w14:textId="77777777" w:rsidR="006A6724" w:rsidRDefault="006A6724" w:rsidP="00CE2473">
      <w:pPr>
        <w:autoSpaceDE w:val="0"/>
        <w:autoSpaceDN w:val="0"/>
        <w:adjustRightInd w:val="0"/>
        <w:spacing w:after="0" w:line="240" w:lineRule="auto"/>
        <w:jc w:val="both"/>
        <w:rPr>
          <w:rFonts w:eastAsia="Times New Roman" w:cstheme="minorHAnsi"/>
          <w:color w:val="3B3D3F"/>
          <w:lang w:eastAsia="es-ES"/>
        </w:rPr>
      </w:pPr>
    </w:p>
    <w:p w14:paraId="0D0E8131" w14:textId="5202A1D2" w:rsidR="00D15208" w:rsidRPr="006A6724" w:rsidRDefault="00776AAA" w:rsidP="00CE2473">
      <w:pPr>
        <w:autoSpaceDE w:val="0"/>
        <w:autoSpaceDN w:val="0"/>
        <w:adjustRightInd w:val="0"/>
        <w:spacing w:after="0" w:line="240" w:lineRule="auto"/>
        <w:jc w:val="both"/>
        <w:rPr>
          <w:rFonts w:eastAsia="Times New Roman" w:cstheme="minorHAnsi"/>
          <w:color w:val="3B3D3F"/>
          <w:lang w:eastAsia="es-ES"/>
        </w:rPr>
      </w:pPr>
      <w:r w:rsidRPr="006A6724">
        <w:rPr>
          <w:rFonts w:eastAsia="Times New Roman" w:cstheme="minorHAnsi"/>
          <w:color w:val="3B3D3F"/>
          <w:lang w:eastAsia="es-ES"/>
        </w:rPr>
        <w:t>EXPONE:</w:t>
      </w:r>
    </w:p>
    <w:p w14:paraId="5732D291" w14:textId="47F481BE" w:rsidR="003E3F5A" w:rsidRDefault="00CE2473" w:rsidP="003E3F5A">
      <w:pPr>
        <w:autoSpaceDE w:val="0"/>
        <w:autoSpaceDN w:val="0"/>
        <w:adjustRightInd w:val="0"/>
        <w:spacing w:after="0" w:line="240" w:lineRule="auto"/>
        <w:jc w:val="both"/>
        <w:rPr>
          <w:rFonts w:eastAsia="Times New Roman" w:cstheme="minorHAnsi"/>
          <w:color w:val="3B3D3F"/>
          <w:lang w:eastAsia="es-ES"/>
        </w:rPr>
      </w:pPr>
      <w:r w:rsidRPr="006A6724">
        <w:rPr>
          <w:rFonts w:eastAsia="Times New Roman" w:cstheme="minorHAnsi"/>
          <w:color w:val="3B3D3F"/>
          <w:lang w:eastAsia="es-ES"/>
        </w:rPr>
        <w:t xml:space="preserve">Que como beneficiario </w:t>
      </w:r>
      <w:r w:rsidR="00776AAA" w:rsidRPr="006A6724">
        <w:rPr>
          <w:rFonts w:eastAsia="Times New Roman" w:cstheme="minorHAnsi"/>
          <w:color w:val="3B3D3F"/>
          <w:lang w:eastAsia="es-ES"/>
        </w:rPr>
        <w:t xml:space="preserve"> </w:t>
      </w:r>
      <w:r w:rsidRPr="006A6724">
        <w:rPr>
          <w:rFonts w:eastAsia="Times New Roman" w:cstheme="minorHAnsi"/>
          <w:color w:val="3B3D3F"/>
          <w:lang w:eastAsia="es-ES"/>
        </w:rPr>
        <w:t>de una</w:t>
      </w:r>
      <w:r w:rsidR="003E3F5A" w:rsidRPr="006A6724">
        <w:rPr>
          <w:rFonts w:eastAsia="Times New Roman" w:cstheme="minorHAnsi"/>
          <w:color w:val="3B3D3F"/>
          <w:lang w:eastAsia="es-ES"/>
        </w:rPr>
        <w:t xml:space="preserve"> subvención</w:t>
      </w:r>
      <w:r w:rsidR="004A7925" w:rsidRPr="006A6724">
        <w:rPr>
          <w:rFonts w:eastAsia="Times New Roman" w:cstheme="minorHAnsi"/>
          <w:color w:val="3B3D3F"/>
          <w:lang w:eastAsia="es-ES"/>
        </w:rPr>
        <w:t xml:space="preserve"> directa concedida a los consejos reguladores y los órganos de gestión de denominaciones de origen protegidas e indicaciones geográficas  2025-2028</w:t>
      </w:r>
      <w:r w:rsidR="00EE0560" w:rsidRPr="006A6724">
        <w:rPr>
          <w:rFonts w:eastAsia="Times New Roman" w:cstheme="minorHAnsi"/>
          <w:color w:val="3B3D3F"/>
          <w:lang w:eastAsia="es-ES"/>
        </w:rPr>
        <w:t>, procedo a</w:t>
      </w:r>
      <w:r w:rsidR="003E3F5A" w:rsidRPr="006A6724">
        <w:rPr>
          <w:rFonts w:eastAsia="Times New Roman" w:cstheme="minorHAnsi"/>
          <w:color w:val="3B3D3F"/>
          <w:lang w:eastAsia="es-ES"/>
        </w:rPr>
        <w:t xml:space="preserve"> cumplimenta</w:t>
      </w:r>
      <w:r w:rsidR="00EE0560" w:rsidRPr="006A6724">
        <w:rPr>
          <w:rFonts w:eastAsia="Times New Roman" w:cstheme="minorHAnsi"/>
          <w:color w:val="3B3D3F"/>
          <w:lang w:eastAsia="es-ES"/>
        </w:rPr>
        <w:t>r</w:t>
      </w:r>
      <w:r w:rsidR="003E3F5A" w:rsidRPr="006A6724">
        <w:rPr>
          <w:rFonts w:eastAsia="Times New Roman" w:cstheme="minorHAnsi"/>
          <w:color w:val="3B3D3F"/>
          <w:lang w:eastAsia="es-ES"/>
        </w:rPr>
        <w:t xml:space="preserve"> el presente formulario haciendo constar lo siguiente</w:t>
      </w:r>
      <w:r w:rsidRPr="006A6724">
        <w:rPr>
          <w:rFonts w:eastAsia="Times New Roman" w:cstheme="minorHAnsi"/>
          <w:color w:val="3B3D3F"/>
          <w:lang w:eastAsia="es-ES"/>
        </w:rPr>
        <w:t>:</w:t>
      </w:r>
    </w:p>
    <w:p w14:paraId="0A2223CD" w14:textId="77777777" w:rsidR="006A6724" w:rsidRDefault="006A6724" w:rsidP="003E3F5A">
      <w:pPr>
        <w:autoSpaceDE w:val="0"/>
        <w:autoSpaceDN w:val="0"/>
        <w:adjustRightInd w:val="0"/>
        <w:spacing w:after="0" w:line="240" w:lineRule="auto"/>
        <w:jc w:val="both"/>
        <w:rPr>
          <w:rFonts w:eastAsia="Times New Roman" w:cstheme="minorHAnsi"/>
          <w:color w:val="3B3D3F"/>
          <w:lang w:eastAsia="es-ES"/>
        </w:rPr>
      </w:pPr>
    </w:p>
    <w:p w14:paraId="64D3E0A3" w14:textId="2F5DB8D0" w:rsidR="006A6724" w:rsidRDefault="006A6724" w:rsidP="003E3F5A">
      <w:pPr>
        <w:autoSpaceDE w:val="0"/>
        <w:autoSpaceDN w:val="0"/>
        <w:adjustRightInd w:val="0"/>
        <w:spacing w:after="0" w:line="240" w:lineRule="auto"/>
        <w:jc w:val="both"/>
        <w:rPr>
          <w:rFonts w:eastAsia="Times New Roman" w:cstheme="minorHAnsi"/>
          <w:color w:val="3B3D3F"/>
          <w:lang w:eastAsia="es-ES"/>
        </w:rPr>
      </w:pPr>
    </w:p>
    <w:p w14:paraId="21C5B4E9" w14:textId="38BA003F" w:rsidR="00401E3B" w:rsidRPr="00A61BBE" w:rsidRDefault="00CE2473" w:rsidP="00401E3B">
      <w:pPr>
        <w:shd w:val="clear" w:color="auto" w:fill="D9D9D9" w:themeFill="background1" w:themeFillShade="D9"/>
        <w:autoSpaceDE w:val="0"/>
        <w:autoSpaceDN w:val="0"/>
        <w:adjustRightInd w:val="0"/>
        <w:spacing w:after="0" w:line="240" w:lineRule="auto"/>
        <w:rPr>
          <w:rFonts w:eastAsia="Times New Roman" w:cstheme="minorHAnsi"/>
          <w:b/>
          <w:bCs/>
          <w:sz w:val="18"/>
          <w:szCs w:val="18"/>
          <w:lang w:eastAsia="es-ES"/>
        </w:rPr>
      </w:pPr>
      <w:r>
        <w:rPr>
          <w:rFonts w:eastAsia="Times New Roman" w:cstheme="minorHAnsi"/>
          <w:b/>
          <w:bCs/>
          <w:sz w:val="18"/>
          <w:szCs w:val="18"/>
          <w:lang w:eastAsia="es-ES"/>
        </w:rPr>
        <w:t xml:space="preserve">JUSTIFICACIÓN DEL </w:t>
      </w:r>
      <w:r w:rsidR="003B3E67" w:rsidRPr="00A61BBE">
        <w:rPr>
          <w:rFonts w:eastAsia="Times New Roman" w:cstheme="minorHAnsi"/>
          <w:b/>
          <w:bCs/>
          <w:sz w:val="18"/>
          <w:szCs w:val="18"/>
          <w:lang w:eastAsia="es-ES"/>
        </w:rPr>
        <w:t xml:space="preserve">ANTICIPO </w:t>
      </w:r>
      <w:r w:rsidR="00401E3B">
        <w:rPr>
          <w:rFonts w:eastAsia="Times New Roman" w:cstheme="minorHAnsi"/>
          <w:b/>
          <w:bCs/>
          <w:sz w:val="18"/>
          <w:szCs w:val="18"/>
          <w:lang w:eastAsia="es-ES"/>
        </w:rPr>
        <w:t>/</w:t>
      </w:r>
      <w:r w:rsidR="00401E3B" w:rsidRPr="00401E3B">
        <w:rPr>
          <w:rFonts w:eastAsia="Times New Roman" w:cstheme="minorHAnsi"/>
          <w:b/>
          <w:bCs/>
          <w:sz w:val="18"/>
          <w:szCs w:val="18"/>
          <w:lang w:eastAsia="es-ES"/>
        </w:rPr>
        <w:t xml:space="preserve"> </w:t>
      </w:r>
      <w:r w:rsidR="00401E3B">
        <w:rPr>
          <w:rFonts w:eastAsia="Times New Roman" w:cstheme="minorHAnsi"/>
          <w:b/>
          <w:bCs/>
          <w:sz w:val="18"/>
          <w:szCs w:val="18"/>
          <w:lang w:eastAsia="es-ES"/>
        </w:rPr>
        <w:t xml:space="preserve">JUSTIFICACIÓN </w:t>
      </w:r>
      <w:r w:rsidR="00401E3B" w:rsidRPr="00A61BBE">
        <w:rPr>
          <w:rFonts w:eastAsia="Times New Roman" w:cstheme="minorHAnsi"/>
          <w:b/>
          <w:bCs/>
          <w:sz w:val="18"/>
          <w:szCs w:val="18"/>
          <w:lang w:eastAsia="es-ES"/>
        </w:rPr>
        <w:t xml:space="preserve">DE LA AYUDA </w:t>
      </w:r>
    </w:p>
    <w:p w14:paraId="165A687B" w14:textId="77777777" w:rsidR="00CE2473" w:rsidRDefault="00CE2473" w:rsidP="003B3E67">
      <w:pPr>
        <w:autoSpaceDE w:val="0"/>
        <w:autoSpaceDN w:val="0"/>
        <w:adjustRightInd w:val="0"/>
        <w:spacing w:after="0" w:line="240" w:lineRule="auto"/>
        <w:jc w:val="both"/>
        <w:rPr>
          <w:rFonts w:eastAsia="Times New Roman" w:cstheme="minorHAnsi"/>
          <w:sz w:val="18"/>
          <w:szCs w:val="18"/>
          <w:lang w:eastAsia="es-ES"/>
        </w:rPr>
      </w:pPr>
    </w:p>
    <w:p w14:paraId="224E4DE7" w14:textId="0540D0DD" w:rsidR="00401E3B" w:rsidRPr="00D0303A" w:rsidRDefault="003B3E67" w:rsidP="00401E3B">
      <w:pPr>
        <w:autoSpaceDE w:val="0"/>
        <w:autoSpaceDN w:val="0"/>
        <w:adjustRightInd w:val="0"/>
        <w:spacing w:after="0" w:line="240" w:lineRule="auto"/>
        <w:jc w:val="both"/>
        <w:rPr>
          <w:rFonts w:eastAsia="Times New Roman" w:cstheme="minorHAnsi"/>
          <w:color w:val="FF0000"/>
          <w:sz w:val="18"/>
          <w:szCs w:val="18"/>
          <w:lang w:eastAsia="es-ES"/>
        </w:rPr>
      </w:pPr>
      <w:r w:rsidRPr="00A61BBE">
        <w:rPr>
          <w:rFonts w:eastAsia="Times New Roman" w:cstheme="minorHAnsi"/>
          <w:sz w:val="18"/>
          <w:szCs w:val="18"/>
          <w:lang w:eastAsia="es-ES"/>
        </w:rPr>
        <w:t xml:space="preserve">El abajo firmante en representación de la entidad beneficiaria </w:t>
      </w:r>
      <w:r w:rsidR="004A7925" w:rsidRPr="00A61BBE">
        <w:rPr>
          <w:rFonts w:eastAsia="Times New Roman" w:cstheme="minorHAnsi"/>
          <w:sz w:val="18"/>
          <w:szCs w:val="18"/>
          <w:lang w:eastAsia="es-ES"/>
        </w:rPr>
        <w:t xml:space="preserve">presenta la documentación justificativa del anticipo concedido correspondiente a la siguiente </w:t>
      </w:r>
      <w:r w:rsidRPr="00A61BBE">
        <w:rPr>
          <w:rFonts w:eastAsia="Times New Roman" w:cstheme="minorHAnsi"/>
          <w:sz w:val="18"/>
          <w:szCs w:val="18"/>
          <w:lang w:eastAsia="es-ES"/>
        </w:rPr>
        <w:t>anualidad</w:t>
      </w:r>
      <w:r w:rsidR="00401E3B">
        <w:rPr>
          <w:rFonts w:eastAsia="Times New Roman" w:cstheme="minorHAnsi"/>
          <w:sz w:val="18"/>
          <w:szCs w:val="18"/>
          <w:lang w:eastAsia="es-ES"/>
        </w:rPr>
        <w:t>:</w:t>
      </w:r>
      <w:r w:rsidR="00401E3B" w:rsidRPr="00401E3B">
        <w:rPr>
          <w:rFonts w:eastAsia="Times New Roman" w:cs="Arial"/>
          <w:b/>
          <w:i/>
          <w:sz w:val="12"/>
          <w:szCs w:val="12"/>
          <w:lang w:val="es-ES_tradnl" w:eastAsia="es-ES"/>
        </w:rPr>
        <w:t xml:space="preserve"> </w:t>
      </w:r>
      <w:r w:rsidR="00401E3B" w:rsidRPr="00B85E0B">
        <w:rPr>
          <w:rFonts w:eastAsia="Times New Roman" w:cs="Arial"/>
          <w:b/>
          <w:i/>
          <w:sz w:val="12"/>
          <w:szCs w:val="12"/>
          <w:lang w:val="es-ES_tradnl" w:eastAsia="es-ES"/>
        </w:rPr>
        <w:t>(</w:t>
      </w:r>
      <w:r w:rsidR="00401E3B">
        <w:rPr>
          <w:rFonts w:eastAsia="Times New Roman" w:cs="Arial"/>
          <w:b/>
          <w:i/>
          <w:sz w:val="12"/>
          <w:szCs w:val="12"/>
          <w:lang w:val="es-ES_tradnl" w:eastAsia="es-ES"/>
        </w:rPr>
        <w:t xml:space="preserve">Este apartado se cumplimentará marcando la casilla correspondiente en caso de presentarse sólo  justificación del anticipo </w:t>
      </w:r>
      <w:r w:rsidR="00401E3B" w:rsidRPr="00B85E0B">
        <w:rPr>
          <w:rFonts w:eastAsia="Times New Roman" w:cs="Arial"/>
          <w:b/>
          <w:i/>
          <w:sz w:val="12"/>
          <w:szCs w:val="12"/>
          <w:lang w:val="es-ES_tradnl" w:eastAsia="es-ES"/>
        </w:rPr>
        <w:t>)</w:t>
      </w:r>
    </w:p>
    <w:p w14:paraId="297D3984" w14:textId="5D90145A" w:rsidR="003B3E67" w:rsidRPr="00A61BBE" w:rsidRDefault="003B3E67" w:rsidP="003B3E67">
      <w:pPr>
        <w:autoSpaceDE w:val="0"/>
        <w:autoSpaceDN w:val="0"/>
        <w:adjustRightInd w:val="0"/>
        <w:spacing w:after="0" w:line="240" w:lineRule="auto"/>
        <w:jc w:val="both"/>
        <w:rPr>
          <w:rFonts w:eastAsia="Times New Roman" w:cstheme="minorHAnsi"/>
          <w:sz w:val="18"/>
          <w:szCs w:val="18"/>
          <w:lang w:eastAsia="es-ES"/>
        </w:rPr>
      </w:pPr>
    </w:p>
    <w:p w14:paraId="598F583B" w14:textId="40E434B5" w:rsidR="003B3E67" w:rsidRPr="003E29EE" w:rsidRDefault="003B3E67" w:rsidP="00401E3B">
      <w:pPr>
        <w:autoSpaceDE w:val="0"/>
        <w:autoSpaceDN w:val="0"/>
        <w:adjustRightInd w:val="0"/>
        <w:spacing w:after="0" w:line="240" w:lineRule="auto"/>
        <w:jc w:val="center"/>
        <w:rPr>
          <w:sz w:val="28"/>
          <w:szCs w:val="28"/>
          <w:lang w:val="es-ES_tradnl" w:eastAsia="es-ES"/>
        </w:rPr>
      </w:pPr>
      <w:r w:rsidRPr="003E29EE">
        <w:rPr>
          <w:sz w:val="28"/>
          <w:szCs w:val="28"/>
          <w:lang w:val="es-ES_tradnl" w:eastAsia="es-ES"/>
        </w:rPr>
        <w:sym w:font="Wingdings" w:char="F06F"/>
      </w:r>
      <w:r w:rsidR="004A7925" w:rsidRPr="003E29EE">
        <w:rPr>
          <w:sz w:val="28"/>
          <w:szCs w:val="28"/>
          <w:lang w:val="es-ES_tradnl" w:eastAsia="es-ES"/>
        </w:rPr>
        <w:t xml:space="preserve"> </w:t>
      </w:r>
      <w:r w:rsidR="002C06CF" w:rsidRPr="003E29EE">
        <w:rPr>
          <w:sz w:val="28"/>
          <w:szCs w:val="28"/>
          <w:lang w:val="es-ES_tradnl" w:eastAsia="es-ES"/>
        </w:rPr>
        <w:t xml:space="preserve">anticipo </w:t>
      </w:r>
      <w:r w:rsidR="004A7925" w:rsidRPr="003E29EE">
        <w:rPr>
          <w:sz w:val="28"/>
          <w:szCs w:val="28"/>
          <w:lang w:val="es-ES_tradnl" w:eastAsia="es-ES"/>
        </w:rPr>
        <w:t>anualidad 2025</w:t>
      </w:r>
      <w:r w:rsidRPr="003E29EE">
        <w:rPr>
          <w:sz w:val="28"/>
          <w:szCs w:val="28"/>
          <w:lang w:val="es-ES_tradnl" w:eastAsia="es-ES"/>
        </w:rPr>
        <w:t xml:space="preserve">   </w:t>
      </w:r>
      <w:r w:rsidR="004A7925" w:rsidRPr="003E29EE">
        <w:rPr>
          <w:sz w:val="28"/>
          <w:szCs w:val="28"/>
          <w:lang w:val="es-ES_tradnl" w:eastAsia="es-ES"/>
        </w:rPr>
        <w:sym w:font="Wingdings" w:char="F06F"/>
      </w:r>
      <w:r w:rsidR="004A7925" w:rsidRPr="003E29EE">
        <w:rPr>
          <w:sz w:val="28"/>
          <w:szCs w:val="28"/>
          <w:lang w:val="es-ES_tradnl" w:eastAsia="es-ES"/>
        </w:rPr>
        <w:t xml:space="preserve"> </w:t>
      </w:r>
      <w:r w:rsidR="002C06CF" w:rsidRPr="003E29EE">
        <w:rPr>
          <w:sz w:val="28"/>
          <w:szCs w:val="28"/>
          <w:lang w:val="es-ES_tradnl" w:eastAsia="es-ES"/>
        </w:rPr>
        <w:t xml:space="preserve">anticipo </w:t>
      </w:r>
      <w:r w:rsidR="004A7925" w:rsidRPr="003E29EE">
        <w:rPr>
          <w:sz w:val="28"/>
          <w:szCs w:val="28"/>
          <w:lang w:val="es-ES_tradnl" w:eastAsia="es-ES"/>
        </w:rPr>
        <w:t xml:space="preserve">anualidad 2026   </w:t>
      </w:r>
    </w:p>
    <w:p w14:paraId="62D29E52" w14:textId="57D723D1" w:rsidR="00CE2473" w:rsidRDefault="00CE2473" w:rsidP="00CE2473">
      <w:pPr>
        <w:autoSpaceDE w:val="0"/>
        <w:autoSpaceDN w:val="0"/>
        <w:adjustRightInd w:val="0"/>
        <w:spacing w:after="0" w:line="240" w:lineRule="auto"/>
        <w:jc w:val="both"/>
        <w:rPr>
          <w:rFonts w:eastAsia="Times New Roman" w:cstheme="minorHAnsi"/>
          <w:sz w:val="18"/>
          <w:szCs w:val="18"/>
          <w:lang w:eastAsia="es-ES"/>
        </w:rPr>
      </w:pPr>
    </w:p>
    <w:p w14:paraId="45109205" w14:textId="489D5A90" w:rsidR="00CE2473" w:rsidRDefault="00CE2473" w:rsidP="0044101B">
      <w:pPr>
        <w:autoSpaceDE w:val="0"/>
        <w:autoSpaceDN w:val="0"/>
        <w:adjustRightInd w:val="0"/>
        <w:spacing w:after="0" w:line="240" w:lineRule="auto"/>
        <w:jc w:val="both"/>
        <w:rPr>
          <w:rFonts w:eastAsia="Times New Roman" w:cs="Arial"/>
          <w:b/>
          <w:i/>
          <w:sz w:val="12"/>
          <w:szCs w:val="12"/>
          <w:lang w:val="es-ES_tradnl" w:eastAsia="es-ES"/>
        </w:rPr>
      </w:pPr>
      <w:r w:rsidRPr="00A61BBE">
        <w:rPr>
          <w:rFonts w:eastAsia="Times New Roman" w:cstheme="minorHAnsi"/>
          <w:sz w:val="18"/>
          <w:szCs w:val="18"/>
          <w:lang w:eastAsia="es-ES"/>
        </w:rPr>
        <w:t>El abajo firmante en representación de la entidad beneficiaria presenta la documentación justificativa</w:t>
      </w:r>
      <w:r w:rsidR="0044101B">
        <w:rPr>
          <w:rFonts w:eastAsia="Times New Roman" w:cstheme="minorHAnsi"/>
          <w:sz w:val="18"/>
          <w:szCs w:val="18"/>
          <w:lang w:eastAsia="es-ES"/>
        </w:rPr>
        <w:t xml:space="preserve"> de la subvención recibida</w:t>
      </w:r>
      <w:r w:rsidR="00C42DEC">
        <w:rPr>
          <w:rFonts w:eastAsia="Times New Roman" w:cstheme="minorHAnsi"/>
          <w:sz w:val="18"/>
          <w:szCs w:val="18"/>
          <w:lang w:eastAsia="es-ES"/>
        </w:rPr>
        <w:t xml:space="preserve"> y solicita el pago de las cantidades que aún no hubieran sido abonadas en concepto de anticipo</w:t>
      </w:r>
      <w:r w:rsidRPr="00A61BBE">
        <w:rPr>
          <w:rFonts w:eastAsia="Times New Roman" w:cstheme="minorHAnsi"/>
          <w:sz w:val="18"/>
          <w:szCs w:val="18"/>
          <w:lang w:eastAsia="es-ES"/>
        </w:rPr>
        <w:t>.</w:t>
      </w:r>
      <w:r w:rsidR="00B941D3" w:rsidRPr="00B85E0B">
        <w:rPr>
          <w:rFonts w:eastAsia="Times New Roman" w:cs="Arial"/>
          <w:b/>
          <w:i/>
          <w:sz w:val="12"/>
          <w:szCs w:val="12"/>
          <w:lang w:val="es-ES_tradnl" w:eastAsia="es-ES"/>
        </w:rPr>
        <w:t xml:space="preserve"> (</w:t>
      </w:r>
      <w:r w:rsidR="00B941D3">
        <w:rPr>
          <w:rFonts w:eastAsia="Times New Roman" w:cs="Arial"/>
          <w:b/>
          <w:i/>
          <w:sz w:val="12"/>
          <w:szCs w:val="12"/>
          <w:lang w:val="es-ES_tradnl" w:eastAsia="es-ES"/>
        </w:rPr>
        <w:t xml:space="preserve">Este apartado se cumplimentará </w:t>
      </w:r>
      <w:r w:rsidR="0044101B">
        <w:rPr>
          <w:rFonts w:eastAsia="Times New Roman" w:cs="Arial"/>
          <w:b/>
          <w:i/>
          <w:sz w:val="12"/>
          <w:szCs w:val="12"/>
          <w:lang w:val="es-ES_tradnl" w:eastAsia="es-ES"/>
        </w:rPr>
        <w:t xml:space="preserve">marcando la casilla siguiente </w:t>
      </w:r>
      <w:r w:rsidR="00B941D3">
        <w:rPr>
          <w:rFonts w:eastAsia="Times New Roman" w:cs="Arial"/>
          <w:b/>
          <w:i/>
          <w:sz w:val="12"/>
          <w:szCs w:val="12"/>
          <w:lang w:val="es-ES_tradnl" w:eastAsia="es-ES"/>
        </w:rPr>
        <w:t xml:space="preserve">en caso de presentarse justificación </w:t>
      </w:r>
      <w:r w:rsidR="0044101B">
        <w:rPr>
          <w:rFonts w:eastAsia="Times New Roman" w:cs="Arial"/>
          <w:b/>
          <w:i/>
          <w:sz w:val="12"/>
          <w:szCs w:val="12"/>
          <w:lang w:val="es-ES_tradnl" w:eastAsia="es-ES"/>
        </w:rPr>
        <w:t xml:space="preserve">total de la ayuda) </w:t>
      </w:r>
    </w:p>
    <w:p w14:paraId="7F11C033" w14:textId="77777777" w:rsidR="0044101B" w:rsidRPr="00A61BBE" w:rsidRDefault="0044101B" w:rsidP="0044101B">
      <w:pPr>
        <w:autoSpaceDE w:val="0"/>
        <w:autoSpaceDN w:val="0"/>
        <w:adjustRightInd w:val="0"/>
        <w:spacing w:after="0" w:line="240" w:lineRule="auto"/>
        <w:jc w:val="both"/>
        <w:rPr>
          <w:rFonts w:eastAsia="Times New Roman" w:cstheme="minorHAnsi"/>
          <w:sz w:val="18"/>
          <w:szCs w:val="18"/>
          <w:lang w:eastAsia="es-ES"/>
        </w:rPr>
      </w:pPr>
    </w:p>
    <w:p w14:paraId="5859CD09" w14:textId="5AC437C7" w:rsidR="00CE2473" w:rsidRDefault="00CE2473" w:rsidP="00CE2473">
      <w:pPr>
        <w:autoSpaceDE w:val="0"/>
        <w:autoSpaceDN w:val="0"/>
        <w:adjustRightInd w:val="0"/>
        <w:spacing w:after="0" w:line="240" w:lineRule="auto"/>
        <w:jc w:val="center"/>
        <w:rPr>
          <w:sz w:val="28"/>
          <w:szCs w:val="28"/>
          <w:lang w:val="es-ES_tradnl" w:eastAsia="es-ES"/>
        </w:rPr>
      </w:pPr>
      <w:r w:rsidRPr="003E29EE">
        <w:rPr>
          <w:sz w:val="28"/>
          <w:szCs w:val="28"/>
          <w:lang w:val="es-ES_tradnl" w:eastAsia="es-ES"/>
        </w:rPr>
        <w:t xml:space="preserve">  </w:t>
      </w:r>
      <w:r w:rsidRPr="003E29EE">
        <w:rPr>
          <w:sz w:val="28"/>
          <w:szCs w:val="28"/>
          <w:lang w:val="es-ES_tradnl" w:eastAsia="es-ES"/>
        </w:rPr>
        <w:sym w:font="Wingdings" w:char="F06F"/>
      </w:r>
      <w:r w:rsidRPr="003E29EE">
        <w:rPr>
          <w:sz w:val="28"/>
          <w:szCs w:val="28"/>
          <w:lang w:val="es-ES_tradnl" w:eastAsia="es-ES"/>
        </w:rPr>
        <w:t xml:space="preserve"> </w:t>
      </w:r>
      <w:r w:rsidR="0044101B" w:rsidRPr="003E29EE">
        <w:rPr>
          <w:sz w:val="28"/>
          <w:szCs w:val="28"/>
          <w:lang w:val="es-ES_tradnl" w:eastAsia="es-ES"/>
        </w:rPr>
        <w:t>justificación total y, en su caso,</w:t>
      </w:r>
      <w:r w:rsidRPr="003E29EE">
        <w:rPr>
          <w:sz w:val="28"/>
          <w:szCs w:val="28"/>
          <w:lang w:val="es-ES_tradnl" w:eastAsia="es-ES"/>
        </w:rPr>
        <w:t xml:space="preserve"> </w:t>
      </w:r>
      <w:r w:rsidR="002C06CF" w:rsidRPr="003E29EE">
        <w:rPr>
          <w:sz w:val="28"/>
          <w:szCs w:val="28"/>
          <w:lang w:val="es-ES_tradnl" w:eastAsia="es-ES"/>
        </w:rPr>
        <w:t xml:space="preserve">anticipo de </w:t>
      </w:r>
      <w:r w:rsidRPr="003E29EE">
        <w:rPr>
          <w:sz w:val="28"/>
          <w:szCs w:val="28"/>
          <w:lang w:val="es-ES_tradnl" w:eastAsia="es-ES"/>
        </w:rPr>
        <w:t>anualidad 2027</w:t>
      </w:r>
      <w:r w:rsidR="0044101B" w:rsidRPr="003E29EE">
        <w:rPr>
          <w:sz w:val="28"/>
          <w:szCs w:val="28"/>
          <w:lang w:val="es-ES_tradnl" w:eastAsia="es-ES"/>
        </w:rPr>
        <w:t>.</w:t>
      </w:r>
    </w:p>
    <w:p w14:paraId="349CB1FF" w14:textId="77777777" w:rsidR="006A6724" w:rsidRPr="003E29EE" w:rsidRDefault="006A6724" w:rsidP="00CE2473">
      <w:pPr>
        <w:autoSpaceDE w:val="0"/>
        <w:autoSpaceDN w:val="0"/>
        <w:adjustRightInd w:val="0"/>
        <w:spacing w:after="0" w:line="240" w:lineRule="auto"/>
        <w:jc w:val="center"/>
        <w:rPr>
          <w:sz w:val="28"/>
          <w:szCs w:val="28"/>
          <w:lang w:val="es-ES_tradnl" w:eastAsia="es-ES"/>
        </w:rPr>
      </w:pPr>
    </w:p>
    <w:p w14:paraId="03CB76A9" w14:textId="77777777" w:rsidR="00CE2473" w:rsidRPr="00A61BBE" w:rsidRDefault="00CE2473" w:rsidP="00A61BBE">
      <w:pPr>
        <w:autoSpaceDE w:val="0"/>
        <w:autoSpaceDN w:val="0"/>
        <w:adjustRightInd w:val="0"/>
        <w:spacing w:after="0" w:line="240" w:lineRule="auto"/>
        <w:jc w:val="center"/>
        <w:rPr>
          <w:lang w:val="es-ES_tradnl" w:eastAsia="es-ES"/>
        </w:rPr>
      </w:pPr>
    </w:p>
    <w:p w14:paraId="3C7F6173" w14:textId="7311AE40" w:rsidR="003B3E67" w:rsidRPr="00A61BBE" w:rsidRDefault="003B3E67" w:rsidP="003B3E67">
      <w:pPr>
        <w:shd w:val="clear" w:color="auto" w:fill="D9D9D9" w:themeFill="background1" w:themeFillShade="D9"/>
        <w:autoSpaceDE w:val="0"/>
        <w:autoSpaceDN w:val="0"/>
        <w:adjustRightInd w:val="0"/>
        <w:spacing w:after="0" w:line="240" w:lineRule="auto"/>
        <w:rPr>
          <w:rFonts w:eastAsia="Times New Roman" w:cstheme="minorHAnsi"/>
          <w:b/>
          <w:bCs/>
          <w:sz w:val="18"/>
          <w:szCs w:val="18"/>
          <w:lang w:eastAsia="es-ES"/>
        </w:rPr>
      </w:pPr>
      <w:r w:rsidRPr="00A61BBE">
        <w:rPr>
          <w:rFonts w:eastAsia="Times New Roman" w:cstheme="minorHAnsi"/>
          <w:b/>
          <w:bCs/>
          <w:sz w:val="18"/>
          <w:szCs w:val="18"/>
          <w:lang w:eastAsia="es-ES"/>
        </w:rPr>
        <w:t>DECLARACIONES</w:t>
      </w:r>
      <w:r w:rsidR="00347D95" w:rsidRPr="00A61BBE">
        <w:rPr>
          <w:rFonts w:eastAsia="Times New Roman" w:cstheme="minorHAnsi"/>
          <w:b/>
          <w:bCs/>
          <w:sz w:val="18"/>
          <w:szCs w:val="18"/>
          <w:lang w:eastAsia="es-ES"/>
        </w:rPr>
        <w:t xml:space="preserve"> RESPONSABLES</w:t>
      </w:r>
    </w:p>
    <w:p w14:paraId="754556D0" w14:textId="77777777" w:rsidR="00A61BBE" w:rsidRPr="00A61BBE" w:rsidRDefault="00A61BBE" w:rsidP="00A61BBE">
      <w:pPr>
        <w:autoSpaceDE w:val="0"/>
        <w:autoSpaceDN w:val="0"/>
        <w:adjustRightInd w:val="0"/>
        <w:spacing w:after="0" w:line="240" w:lineRule="auto"/>
        <w:jc w:val="both"/>
        <w:rPr>
          <w:rFonts w:eastAsia="Times New Roman" w:cstheme="minorHAnsi"/>
          <w:sz w:val="18"/>
          <w:szCs w:val="18"/>
          <w:lang w:eastAsia="es-ES"/>
        </w:rPr>
      </w:pPr>
    </w:p>
    <w:p w14:paraId="5A2CAD0B" w14:textId="7EF76E09" w:rsidR="00A61BBE" w:rsidRPr="00A61BBE" w:rsidRDefault="00A61BBE" w:rsidP="00A61BBE">
      <w:pPr>
        <w:autoSpaceDE w:val="0"/>
        <w:autoSpaceDN w:val="0"/>
        <w:adjustRightInd w:val="0"/>
        <w:spacing w:after="0" w:line="240" w:lineRule="auto"/>
        <w:jc w:val="both"/>
        <w:rPr>
          <w:rFonts w:eastAsia="Times New Roman" w:cstheme="minorHAnsi"/>
          <w:sz w:val="18"/>
          <w:szCs w:val="18"/>
          <w:lang w:eastAsia="es-ES"/>
        </w:rPr>
      </w:pPr>
      <w:r w:rsidRPr="00A61BBE">
        <w:rPr>
          <w:rFonts w:eastAsia="Times New Roman" w:cstheme="minorHAnsi"/>
          <w:sz w:val="18"/>
          <w:szCs w:val="18"/>
          <w:lang w:eastAsia="es-ES"/>
        </w:rPr>
        <w:t>El abajo firmante en representación de la entidad beneficiaria DECLARA</w:t>
      </w:r>
    </w:p>
    <w:p w14:paraId="3BDDDF18" w14:textId="49C46CF1" w:rsidR="003B3E67" w:rsidRPr="00A61BBE" w:rsidRDefault="003B3E67" w:rsidP="003B3E67">
      <w:pPr>
        <w:autoSpaceDE w:val="0"/>
        <w:autoSpaceDN w:val="0"/>
        <w:adjustRightInd w:val="0"/>
        <w:spacing w:after="0" w:line="240" w:lineRule="auto"/>
        <w:jc w:val="both"/>
        <w:rPr>
          <w:rFonts w:eastAsia="Times New Roman" w:cstheme="minorHAnsi"/>
          <w:sz w:val="18"/>
          <w:szCs w:val="18"/>
          <w:lang w:eastAsia="es-ES"/>
        </w:rPr>
      </w:pPr>
    </w:p>
    <w:p w14:paraId="1725F9D7" w14:textId="3C86C62C" w:rsidR="003E29EE" w:rsidRPr="003E29EE" w:rsidRDefault="00A61BBE" w:rsidP="006D3292">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sz w:val="18"/>
          <w:szCs w:val="18"/>
          <w:lang w:eastAsia="es-ES"/>
        </w:rPr>
      </w:pPr>
      <w:r w:rsidRPr="003E29EE">
        <w:rPr>
          <w:rFonts w:eastAsia="Times New Roman" w:cstheme="minorHAnsi"/>
          <w:sz w:val="18"/>
          <w:szCs w:val="18"/>
          <w:lang w:eastAsia="es-ES"/>
        </w:rPr>
        <w:t xml:space="preserve">Que los </w:t>
      </w:r>
      <w:r w:rsidR="003E29EE" w:rsidRPr="003E29EE">
        <w:rPr>
          <w:rFonts w:eastAsia="Times New Roman" w:cstheme="minorHAnsi"/>
          <w:sz w:val="18"/>
          <w:szCs w:val="18"/>
          <w:lang w:eastAsia="es-ES"/>
        </w:rPr>
        <w:t>todos los datos contenidos en este formulario y en la documentación que se adjunta al mismo son verdaderos.</w:t>
      </w:r>
    </w:p>
    <w:p w14:paraId="74E5B5D1" w14:textId="77777777" w:rsidR="003E29EE" w:rsidRDefault="003E29EE" w:rsidP="003E29EE">
      <w:pPr>
        <w:pStyle w:val="Prrafodelista"/>
        <w:tabs>
          <w:tab w:val="left" w:pos="284"/>
        </w:tabs>
        <w:autoSpaceDE w:val="0"/>
        <w:autoSpaceDN w:val="0"/>
        <w:adjustRightInd w:val="0"/>
        <w:spacing w:after="0" w:line="240" w:lineRule="auto"/>
        <w:ind w:left="284"/>
        <w:jc w:val="both"/>
        <w:rPr>
          <w:rFonts w:eastAsia="Times New Roman" w:cstheme="minorHAnsi"/>
          <w:sz w:val="18"/>
          <w:szCs w:val="18"/>
          <w:lang w:eastAsia="es-ES"/>
        </w:rPr>
      </w:pPr>
    </w:p>
    <w:p w14:paraId="7CCDBF04" w14:textId="5AAC9225" w:rsidR="003524B0" w:rsidRDefault="003524B0" w:rsidP="003524B0">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sz w:val="18"/>
          <w:szCs w:val="18"/>
          <w:lang w:eastAsia="es-ES"/>
        </w:rPr>
      </w:pPr>
      <w:r w:rsidRPr="00A61BBE">
        <w:rPr>
          <w:rFonts w:eastAsia="Times New Roman" w:cstheme="minorHAnsi"/>
          <w:sz w:val="18"/>
          <w:szCs w:val="18"/>
          <w:lang w:eastAsia="es-ES"/>
        </w:rPr>
        <w:lastRenderedPageBreak/>
        <w:t>Que los gastos que se relacionan</w:t>
      </w:r>
      <w:r>
        <w:rPr>
          <w:rFonts w:eastAsia="Times New Roman" w:cstheme="minorHAnsi"/>
          <w:sz w:val="18"/>
          <w:szCs w:val="18"/>
          <w:lang w:eastAsia="es-ES"/>
        </w:rPr>
        <w:t xml:space="preserve"> en la documentación adjunta </w:t>
      </w:r>
      <w:r w:rsidRPr="00A61BBE">
        <w:rPr>
          <w:rFonts w:eastAsia="Times New Roman" w:cstheme="minorHAnsi"/>
          <w:sz w:val="18"/>
          <w:szCs w:val="18"/>
          <w:lang w:eastAsia="es-ES"/>
        </w:rPr>
        <w:t>han sido efectivamente realizados y aplicados a los fondos concedidos</w:t>
      </w:r>
      <w:r>
        <w:rPr>
          <w:rFonts w:eastAsia="Times New Roman" w:cstheme="minorHAnsi"/>
          <w:sz w:val="18"/>
          <w:szCs w:val="18"/>
          <w:lang w:eastAsia="es-ES"/>
        </w:rPr>
        <w:t xml:space="preserve">, habiéndose cumplido con la finalidad </w:t>
      </w:r>
      <w:r w:rsidR="003E29EE">
        <w:rPr>
          <w:rFonts w:eastAsia="Times New Roman" w:cstheme="minorHAnsi"/>
          <w:sz w:val="18"/>
          <w:szCs w:val="18"/>
          <w:lang w:eastAsia="es-ES"/>
        </w:rPr>
        <w:t>de</w:t>
      </w:r>
      <w:r>
        <w:rPr>
          <w:rFonts w:eastAsia="Times New Roman" w:cstheme="minorHAnsi"/>
          <w:sz w:val="18"/>
          <w:szCs w:val="18"/>
          <w:lang w:eastAsia="es-ES"/>
        </w:rPr>
        <w:t xml:space="preserve"> la subvención</w:t>
      </w:r>
      <w:r w:rsidR="003E29EE">
        <w:rPr>
          <w:rFonts w:eastAsia="Times New Roman" w:cstheme="minorHAnsi"/>
          <w:sz w:val="18"/>
          <w:szCs w:val="18"/>
          <w:lang w:eastAsia="es-ES"/>
        </w:rPr>
        <w:t>,</w:t>
      </w:r>
      <w:r>
        <w:rPr>
          <w:rFonts w:eastAsia="Times New Roman" w:cstheme="minorHAnsi"/>
          <w:sz w:val="18"/>
          <w:szCs w:val="18"/>
          <w:lang w:eastAsia="es-ES"/>
        </w:rPr>
        <w:t xml:space="preserve"> así como los requisitos y </w:t>
      </w:r>
      <w:r w:rsidR="003E29EE">
        <w:rPr>
          <w:rFonts w:eastAsia="Times New Roman" w:cstheme="minorHAnsi"/>
          <w:sz w:val="18"/>
          <w:szCs w:val="18"/>
          <w:lang w:eastAsia="es-ES"/>
        </w:rPr>
        <w:t>condi</w:t>
      </w:r>
      <w:r>
        <w:rPr>
          <w:rFonts w:eastAsia="Times New Roman" w:cstheme="minorHAnsi"/>
          <w:sz w:val="18"/>
          <w:szCs w:val="18"/>
          <w:lang w:eastAsia="es-ES"/>
        </w:rPr>
        <w:t xml:space="preserve">ciones </w:t>
      </w:r>
      <w:r w:rsidR="003E29EE">
        <w:rPr>
          <w:rFonts w:eastAsia="Times New Roman" w:cstheme="minorHAnsi"/>
          <w:sz w:val="18"/>
          <w:szCs w:val="18"/>
          <w:lang w:eastAsia="es-ES"/>
        </w:rPr>
        <w:t>impuestas en el acto de su concesión.</w:t>
      </w:r>
    </w:p>
    <w:p w14:paraId="328B94A6" w14:textId="77777777" w:rsidR="001B69E5" w:rsidRPr="001B69E5" w:rsidRDefault="001B69E5" w:rsidP="001B69E5">
      <w:pPr>
        <w:pStyle w:val="Prrafodelista"/>
        <w:rPr>
          <w:rFonts w:eastAsia="Times New Roman" w:cstheme="minorHAnsi"/>
          <w:sz w:val="18"/>
          <w:szCs w:val="18"/>
          <w:lang w:eastAsia="es-ES"/>
        </w:rPr>
      </w:pPr>
    </w:p>
    <w:p w14:paraId="296F6BE9" w14:textId="3B98A501" w:rsidR="001B69E5" w:rsidRDefault="001B69E5" w:rsidP="003524B0">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sz w:val="18"/>
          <w:szCs w:val="18"/>
          <w:lang w:eastAsia="es-ES"/>
        </w:rPr>
      </w:pPr>
      <w:r>
        <w:rPr>
          <w:rFonts w:eastAsia="Times New Roman" w:cstheme="minorHAnsi"/>
          <w:sz w:val="18"/>
          <w:szCs w:val="18"/>
          <w:lang w:eastAsia="es-ES"/>
        </w:rPr>
        <w:t xml:space="preserve">Que no se ha subcontratado </w:t>
      </w:r>
      <w:r w:rsidRPr="001B69E5">
        <w:rPr>
          <w:rFonts w:eastAsia="Times New Roman" w:cstheme="minorHAnsi"/>
          <w:sz w:val="18"/>
          <w:szCs w:val="18"/>
          <w:lang w:eastAsia="es-ES"/>
        </w:rPr>
        <w:t xml:space="preserve">la ejecución total o parcial de las actividades subvencionadas con </w:t>
      </w:r>
      <w:r>
        <w:rPr>
          <w:rFonts w:eastAsia="Times New Roman" w:cstheme="minorHAnsi"/>
          <w:sz w:val="18"/>
          <w:szCs w:val="18"/>
          <w:lang w:eastAsia="es-ES"/>
        </w:rPr>
        <w:t xml:space="preserve">las personas o entidades a que se refiere el artículo 29.7 de la </w:t>
      </w:r>
      <w:r w:rsidRPr="001B69E5">
        <w:rPr>
          <w:rFonts w:eastAsia="Times New Roman" w:cstheme="minorHAnsi"/>
          <w:sz w:val="18"/>
          <w:szCs w:val="18"/>
          <w:lang w:eastAsia="es-ES"/>
        </w:rPr>
        <w:t>Ley 38/2003, de 17 de noviembre, General de Subvenciones</w:t>
      </w:r>
    </w:p>
    <w:p w14:paraId="44B5C3AE" w14:textId="77777777" w:rsidR="003E29EE" w:rsidRPr="003E29EE" w:rsidRDefault="003E29EE" w:rsidP="003E29EE">
      <w:pPr>
        <w:tabs>
          <w:tab w:val="left" w:pos="284"/>
        </w:tabs>
        <w:autoSpaceDE w:val="0"/>
        <w:autoSpaceDN w:val="0"/>
        <w:adjustRightInd w:val="0"/>
        <w:spacing w:after="0" w:line="240" w:lineRule="auto"/>
        <w:jc w:val="both"/>
        <w:rPr>
          <w:rFonts w:eastAsia="Times New Roman" w:cstheme="minorHAnsi"/>
          <w:sz w:val="18"/>
          <w:szCs w:val="18"/>
          <w:lang w:eastAsia="es-ES"/>
        </w:rPr>
      </w:pPr>
    </w:p>
    <w:p w14:paraId="3A40582F" w14:textId="4A8A0A3D" w:rsidR="00A83C15" w:rsidRPr="003E29EE" w:rsidRDefault="00A83C15" w:rsidP="00A83C15">
      <w:pPr>
        <w:pStyle w:val="Prrafodelista"/>
        <w:numPr>
          <w:ilvl w:val="0"/>
          <w:numId w:val="41"/>
        </w:numPr>
        <w:tabs>
          <w:tab w:val="left" w:pos="284"/>
        </w:tabs>
        <w:autoSpaceDE w:val="0"/>
        <w:autoSpaceDN w:val="0"/>
        <w:adjustRightInd w:val="0"/>
        <w:spacing w:after="0" w:line="240" w:lineRule="auto"/>
        <w:ind w:left="284" w:hanging="284"/>
        <w:jc w:val="both"/>
        <w:rPr>
          <w:rFonts w:eastAsia="Times New Roman" w:cstheme="minorHAnsi"/>
          <w:sz w:val="18"/>
          <w:szCs w:val="18"/>
          <w:lang w:eastAsia="es-ES"/>
        </w:rPr>
      </w:pPr>
      <w:r w:rsidRPr="003E29EE">
        <w:rPr>
          <w:rFonts w:eastAsia="Times New Roman" w:cstheme="minorHAnsi"/>
          <w:sz w:val="18"/>
          <w:szCs w:val="18"/>
          <w:lang w:eastAsia="es-ES"/>
        </w:rPr>
        <w:t>Que la entidad que representa se encuentra al corriente en el cumplimiento de las obligaciones tributarias y con la Seguridad Social</w:t>
      </w:r>
    </w:p>
    <w:p w14:paraId="5183DB1D" w14:textId="74825236" w:rsidR="00A83C15" w:rsidRPr="003E29EE" w:rsidRDefault="00A83C15" w:rsidP="00A83C15">
      <w:pPr>
        <w:pStyle w:val="Prrafodelista"/>
        <w:tabs>
          <w:tab w:val="left" w:pos="284"/>
        </w:tabs>
        <w:autoSpaceDE w:val="0"/>
        <w:autoSpaceDN w:val="0"/>
        <w:adjustRightInd w:val="0"/>
        <w:spacing w:after="0" w:line="240" w:lineRule="auto"/>
        <w:ind w:left="284"/>
        <w:rPr>
          <w:rFonts w:cstheme="minorHAnsi"/>
          <w:i/>
          <w:sz w:val="14"/>
          <w:szCs w:val="14"/>
        </w:rPr>
      </w:pPr>
      <w:r w:rsidRPr="003E29EE">
        <w:rPr>
          <w:rFonts w:eastAsia="Times New Roman" w:cstheme="minorHAnsi"/>
          <w:sz w:val="18"/>
          <w:szCs w:val="18"/>
          <w:lang w:eastAsia="es-ES"/>
        </w:rPr>
        <w:t>(</w:t>
      </w:r>
      <w:r w:rsidRPr="003E29EE">
        <w:rPr>
          <w:rFonts w:cstheme="minorHAnsi"/>
          <w:i/>
          <w:sz w:val="14"/>
          <w:szCs w:val="14"/>
        </w:rPr>
        <w:t>(marque la casilla correspondiente)</w:t>
      </w:r>
      <w:r w:rsidR="00A41EEF" w:rsidRPr="003E29EE">
        <w:rPr>
          <w:rFonts w:cstheme="minorHAnsi"/>
          <w:i/>
          <w:sz w:val="14"/>
          <w:szCs w:val="14"/>
        </w:rPr>
        <w:t>:</w:t>
      </w:r>
    </w:p>
    <w:p w14:paraId="4A79D1C8" w14:textId="77777777" w:rsidR="00A83C15" w:rsidRPr="003E29EE" w:rsidRDefault="00A83C15" w:rsidP="00A83C15">
      <w:pPr>
        <w:pStyle w:val="Prrafodelista"/>
        <w:autoSpaceDE w:val="0"/>
        <w:autoSpaceDN w:val="0"/>
        <w:adjustRightInd w:val="0"/>
        <w:spacing w:after="0" w:line="240" w:lineRule="auto"/>
        <w:jc w:val="both"/>
        <w:rPr>
          <w:lang w:val="es-ES_tradnl" w:eastAsia="es-ES"/>
        </w:rPr>
      </w:pPr>
      <w:r w:rsidRPr="003E29EE">
        <w:rPr>
          <w:rFonts w:eastAsia="Times New Roman" w:cstheme="minorHAnsi"/>
          <w:sz w:val="18"/>
          <w:szCs w:val="18"/>
          <w:lang w:eastAsia="es-ES"/>
        </w:rPr>
        <w:t xml:space="preserve">SÍ    </w:t>
      </w:r>
      <w:r w:rsidRPr="003E29EE">
        <w:rPr>
          <w:lang w:val="es-ES_tradnl" w:eastAsia="es-ES"/>
        </w:rPr>
        <w:sym w:font="Wingdings" w:char="F06F"/>
      </w:r>
      <w:r w:rsidRPr="003E29EE">
        <w:rPr>
          <w:lang w:val="es-ES_tradnl" w:eastAsia="es-ES"/>
        </w:rPr>
        <w:t xml:space="preserve">   </w:t>
      </w:r>
      <w:r w:rsidRPr="003E29EE">
        <w:rPr>
          <w:rFonts w:eastAsia="Times New Roman" w:cstheme="minorHAnsi"/>
          <w:sz w:val="18"/>
          <w:szCs w:val="18"/>
          <w:lang w:eastAsia="es-ES"/>
        </w:rPr>
        <w:t xml:space="preserve">NO </w:t>
      </w:r>
      <w:r w:rsidRPr="003E29EE">
        <w:rPr>
          <w:lang w:val="es-ES_tradnl" w:eastAsia="es-ES"/>
        </w:rPr>
        <w:sym w:font="Wingdings" w:char="F06F"/>
      </w:r>
    </w:p>
    <w:p w14:paraId="1DF568FB" w14:textId="7A656245" w:rsidR="00A83C15" w:rsidRDefault="00A83C15" w:rsidP="00915FAD">
      <w:pPr>
        <w:pStyle w:val="Prrafodelista"/>
        <w:tabs>
          <w:tab w:val="left" w:pos="284"/>
        </w:tabs>
        <w:autoSpaceDE w:val="0"/>
        <w:autoSpaceDN w:val="0"/>
        <w:adjustRightInd w:val="0"/>
        <w:spacing w:after="0" w:line="240" w:lineRule="auto"/>
        <w:ind w:left="0"/>
        <w:jc w:val="both"/>
        <w:rPr>
          <w:rFonts w:eastAsia="Times New Roman" w:cstheme="minorHAnsi"/>
          <w:color w:val="FF0000"/>
          <w:sz w:val="18"/>
          <w:szCs w:val="18"/>
          <w:lang w:eastAsia="es-ES"/>
        </w:rPr>
      </w:pPr>
    </w:p>
    <w:p w14:paraId="1E77DAB8" w14:textId="770E7CD0" w:rsidR="006A6724" w:rsidRDefault="006A6724" w:rsidP="00915FAD">
      <w:pPr>
        <w:pStyle w:val="Prrafodelista"/>
        <w:tabs>
          <w:tab w:val="left" w:pos="284"/>
        </w:tabs>
        <w:autoSpaceDE w:val="0"/>
        <w:autoSpaceDN w:val="0"/>
        <w:adjustRightInd w:val="0"/>
        <w:spacing w:after="0" w:line="240" w:lineRule="auto"/>
        <w:ind w:left="0"/>
        <w:jc w:val="both"/>
        <w:rPr>
          <w:rFonts w:eastAsia="Times New Roman" w:cstheme="minorHAnsi"/>
          <w:color w:val="FF0000"/>
          <w:sz w:val="18"/>
          <w:szCs w:val="18"/>
          <w:lang w:eastAsia="es-ES"/>
        </w:rPr>
      </w:pPr>
    </w:p>
    <w:p w14:paraId="01D72BB5" w14:textId="77777777" w:rsidR="006A6724" w:rsidRDefault="006A6724" w:rsidP="00915FAD">
      <w:pPr>
        <w:pStyle w:val="Prrafodelista"/>
        <w:tabs>
          <w:tab w:val="left" w:pos="284"/>
        </w:tabs>
        <w:autoSpaceDE w:val="0"/>
        <w:autoSpaceDN w:val="0"/>
        <w:adjustRightInd w:val="0"/>
        <w:spacing w:after="0" w:line="240" w:lineRule="auto"/>
        <w:ind w:left="0"/>
        <w:jc w:val="both"/>
        <w:rPr>
          <w:rFonts w:eastAsia="Times New Roman" w:cstheme="minorHAnsi"/>
          <w:color w:val="FF0000"/>
          <w:sz w:val="18"/>
          <w:szCs w:val="18"/>
          <w:lang w:eastAsia="es-ES"/>
        </w:rPr>
      </w:pPr>
    </w:p>
    <w:p w14:paraId="3837CF07" w14:textId="312EBD59" w:rsidR="003E29EE" w:rsidRPr="00885743" w:rsidRDefault="003E29EE" w:rsidP="003E29EE">
      <w:pPr>
        <w:shd w:val="clear" w:color="auto" w:fill="D9D9D9" w:themeFill="background1" w:themeFillShade="D9"/>
        <w:autoSpaceDE w:val="0"/>
        <w:autoSpaceDN w:val="0"/>
        <w:adjustRightInd w:val="0"/>
        <w:spacing w:after="0" w:line="240" w:lineRule="auto"/>
        <w:rPr>
          <w:rFonts w:eastAsia="Times New Roman" w:cstheme="minorHAnsi"/>
          <w:b/>
          <w:bCs/>
          <w:sz w:val="18"/>
          <w:szCs w:val="18"/>
          <w:lang w:eastAsia="es-ES"/>
        </w:rPr>
      </w:pPr>
      <w:r w:rsidRPr="00885743">
        <w:rPr>
          <w:rFonts w:eastAsia="Times New Roman" w:cstheme="minorHAnsi"/>
          <w:b/>
          <w:bCs/>
          <w:sz w:val="18"/>
          <w:szCs w:val="18"/>
          <w:lang w:eastAsia="es-ES"/>
        </w:rPr>
        <w:t>DOCUMENTACIÓN QUE SE ADJUNTA</w:t>
      </w:r>
    </w:p>
    <w:p w14:paraId="271994C8" w14:textId="77777777" w:rsidR="0077259C" w:rsidRDefault="0077259C" w:rsidP="0077259C">
      <w:pPr>
        <w:autoSpaceDE w:val="0"/>
        <w:autoSpaceDN w:val="0"/>
        <w:adjustRightInd w:val="0"/>
        <w:spacing w:after="0" w:line="240" w:lineRule="auto"/>
        <w:jc w:val="both"/>
        <w:rPr>
          <w:rFonts w:cstheme="minorHAnsi"/>
          <w:i/>
          <w:sz w:val="12"/>
          <w:szCs w:val="12"/>
        </w:rPr>
      </w:pPr>
    </w:p>
    <w:p w14:paraId="0D35263E" w14:textId="72399BC4" w:rsidR="0077259C" w:rsidRDefault="0077259C" w:rsidP="0077259C">
      <w:pPr>
        <w:autoSpaceDE w:val="0"/>
        <w:autoSpaceDN w:val="0"/>
        <w:adjustRightInd w:val="0"/>
        <w:spacing w:after="0" w:line="240" w:lineRule="auto"/>
        <w:jc w:val="both"/>
        <w:rPr>
          <w:rFonts w:cstheme="minorHAnsi"/>
          <w:i/>
          <w:sz w:val="12"/>
          <w:szCs w:val="12"/>
        </w:rPr>
      </w:pPr>
      <w:r w:rsidRPr="0077259C">
        <w:rPr>
          <w:rFonts w:cstheme="minorHAnsi"/>
          <w:i/>
          <w:sz w:val="12"/>
          <w:szCs w:val="12"/>
        </w:rPr>
        <w:t xml:space="preserve">* Nota: </w:t>
      </w:r>
      <w:r>
        <w:rPr>
          <w:rFonts w:cstheme="minorHAnsi"/>
          <w:i/>
          <w:sz w:val="12"/>
          <w:szCs w:val="12"/>
        </w:rPr>
        <w:t xml:space="preserve">toda </w:t>
      </w:r>
      <w:r w:rsidRPr="0077259C">
        <w:rPr>
          <w:rFonts w:cstheme="minorHAnsi"/>
          <w:i/>
          <w:sz w:val="12"/>
          <w:szCs w:val="12"/>
        </w:rPr>
        <w:t xml:space="preserve">la documentación que se adjunte deberá cumplimentarse en las condiciones y términos </w:t>
      </w:r>
      <w:r>
        <w:rPr>
          <w:rFonts w:cstheme="minorHAnsi"/>
          <w:i/>
          <w:sz w:val="12"/>
          <w:szCs w:val="12"/>
        </w:rPr>
        <w:t>recogidos</w:t>
      </w:r>
      <w:r w:rsidRPr="0077259C">
        <w:rPr>
          <w:rFonts w:cstheme="minorHAnsi"/>
          <w:i/>
          <w:sz w:val="12"/>
          <w:szCs w:val="12"/>
        </w:rPr>
        <w:t xml:space="preserve"> en las instrucciones relativas a la tramitación de la concesión directa de subvenciones a los consejos reguladores y órganos de gestión de denominaciones de origen protegidas e indicaciones geográficas protegidas y al Consejo de Agricultura Ecológica de Castilla y León</w:t>
      </w:r>
      <w:r>
        <w:rPr>
          <w:rFonts w:cstheme="minorHAnsi"/>
          <w:i/>
          <w:sz w:val="12"/>
          <w:szCs w:val="12"/>
        </w:rPr>
        <w:t xml:space="preserve">, aprobadas por Resolución de </w:t>
      </w:r>
      <w:r w:rsidRPr="0077259C">
        <w:rPr>
          <w:rFonts w:cstheme="minorHAnsi"/>
          <w:i/>
          <w:sz w:val="12"/>
          <w:szCs w:val="12"/>
        </w:rPr>
        <w:t xml:space="preserve"> </w:t>
      </w:r>
      <w:r>
        <w:rPr>
          <w:rFonts w:cstheme="minorHAnsi"/>
          <w:i/>
          <w:sz w:val="12"/>
          <w:szCs w:val="12"/>
        </w:rPr>
        <w:t xml:space="preserve">20 de noviembre de 2025, del Director General del Instituto Tecnológico Agrario de Castilla y León, </w:t>
      </w:r>
      <w:bookmarkStart w:id="1" w:name="_Hlk215143624"/>
      <w:r>
        <w:rPr>
          <w:rFonts w:cstheme="minorHAnsi"/>
          <w:i/>
          <w:sz w:val="12"/>
          <w:szCs w:val="12"/>
        </w:rPr>
        <w:t xml:space="preserve">que estará disponible en </w:t>
      </w:r>
      <w:r w:rsidRPr="0077259C">
        <w:rPr>
          <w:rFonts w:cstheme="minorHAnsi"/>
          <w:i/>
          <w:sz w:val="12"/>
          <w:szCs w:val="12"/>
        </w:rPr>
        <w:t>la web del ITACyL, en el enlace:</w:t>
      </w:r>
      <w:r>
        <w:rPr>
          <w:rFonts w:cstheme="minorHAnsi"/>
          <w:i/>
          <w:sz w:val="12"/>
          <w:szCs w:val="12"/>
        </w:rPr>
        <w:t xml:space="preserve"> </w:t>
      </w:r>
    </w:p>
    <w:p w14:paraId="4B08D0DF" w14:textId="77777777" w:rsidR="0077259C" w:rsidRDefault="00BC5A18" w:rsidP="0077259C">
      <w:pPr>
        <w:autoSpaceDE w:val="0"/>
        <w:autoSpaceDN w:val="0"/>
        <w:adjustRightInd w:val="0"/>
        <w:spacing w:after="0" w:line="240" w:lineRule="auto"/>
        <w:jc w:val="both"/>
        <w:rPr>
          <w:rFonts w:cstheme="minorHAnsi"/>
          <w:i/>
          <w:sz w:val="12"/>
          <w:szCs w:val="12"/>
        </w:rPr>
      </w:pPr>
      <w:hyperlink r:id="rId7" w:history="1">
        <w:r w:rsidR="0077259C" w:rsidRPr="005F78FA">
          <w:rPr>
            <w:rStyle w:val="Hipervnculo"/>
            <w:rFonts w:cstheme="minorHAnsi"/>
            <w:i/>
            <w:sz w:val="12"/>
            <w:szCs w:val="12"/>
          </w:rPr>
          <w:t>https://www.itacyl.es/calidad-diferenciada/promocion-del-sector-agroalimentario/ayudas-fomento-de-la-calidad-alimentaria</w:t>
        </w:r>
      </w:hyperlink>
    </w:p>
    <w:bookmarkEnd w:id="1"/>
    <w:p w14:paraId="500E0F7E" w14:textId="77777777" w:rsidR="003E29EE" w:rsidRPr="00885743" w:rsidRDefault="003E29EE" w:rsidP="003E29EE">
      <w:pPr>
        <w:autoSpaceDE w:val="0"/>
        <w:autoSpaceDN w:val="0"/>
        <w:adjustRightInd w:val="0"/>
        <w:spacing w:after="0" w:line="240" w:lineRule="auto"/>
        <w:jc w:val="both"/>
        <w:rPr>
          <w:rFonts w:eastAsia="Times New Roman" w:cstheme="minorHAnsi"/>
          <w:sz w:val="18"/>
          <w:szCs w:val="18"/>
          <w:lang w:eastAsia="es-ES"/>
        </w:rPr>
      </w:pPr>
    </w:p>
    <w:p w14:paraId="46752758" w14:textId="108811F7" w:rsidR="003E29EE" w:rsidRPr="00885743" w:rsidRDefault="003E29EE" w:rsidP="003E29EE">
      <w:pPr>
        <w:autoSpaceDE w:val="0"/>
        <w:autoSpaceDN w:val="0"/>
        <w:adjustRightInd w:val="0"/>
        <w:spacing w:after="0" w:line="240" w:lineRule="auto"/>
        <w:jc w:val="both"/>
        <w:rPr>
          <w:rFonts w:eastAsia="Times New Roman" w:cstheme="minorHAnsi"/>
          <w:sz w:val="18"/>
          <w:szCs w:val="18"/>
          <w:lang w:eastAsia="es-ES"/>
        </w:rPr>
      </w:pPr>
      <w:r w:rsidRPr="00885743">
        <w:rPr>
          <w:rFonts w:eastAsia="Times New Roman" w:cstheme="minorHAnsi"/>
          <w:sz w:val="18"/>
          <w:szCs w:val="18"/>
          <w:lang w:eastAsia="es-ES"/>
        </w:rPr>
        <w:t xml:space="preserve">El abajo firmante en representación de la entidad beneficiaria </w:t>
      </w:r>
      <w:r w:rsidR="00F91C32" w:rsidRPr="00885743">
        <w:rPr>
          <w:rFonts w:eastAsia="Times New Roman" w:cstheme="minorHAnsi"/>
          <w:sz w:val="18"/>
          <w:szCs w:val="18"/>
          <w:lang w:eastAsia="es-ES"/>
        </w:rPr>
        <w:t>ADJU</w:t>
      </w:r>
      <w:r w:rsidR="0077259C">
        <w:rPr>
          <w:rFonts w:eastAsia="Times New Roman" w:cstheme="minorHAnsi"/>
          <w:sz w:val="18"/>
          <w:szCs w:val="18"/>
          <w:lang w:eastAsia="es-ES"/>
        </w:rPr>
        <w:t>N</w:t>
      </w:r>
      <w:r w:rsidR="00F91C32" w:rsidRPr="00885743">
        <w:rPr>
          <w:rFonts w:eastAsia="Times New Roman" w:cstheme="minorHAnsi"/>
          <w:sz w:val="18"/>
          <w:szCs w:val="18"/>
          <w:lang w:eastAsia="es-ES"/>
        </w:rPr>
        <w:t xml:space="preserve">TA la documentación que a continuación se relaciona: </w:t>
      </w:r>
    </w:p>
    <w:p w14:paraId="51F22022" w14:textId="77777777" w:rsidR="0077259C" w:rsidRDefault="0077259C" w:rsidP="0077259C">
      <w:pPr>
        <w:autoSpaceDE w:val="0"/>
        <w:autoSpaceDN w:val="0"/>
        <w:adjustRightInd w:val="0"/>
        <w:spacing w:after="0" w:line="240" w:lineRule="auto"/>
        <w:rPr>
          <w:rFonts w:cstheme="minorHAnsi"/>
          <w:i/>
          <w:sz w:val="12"/>
          <w:szCs w:val="12"/>
        </w:rPr>
      </w:pPr>
    </w:p>
    <w:p w14:paraId="16D2CA7B" w14:textId="77777777" w:rsidR="0077259C" w:rsidRPr="0077259C" w:rsidRDefault="0077259C" w:rsidP="0077259C">
      <w:pPr>
        <w:autoSpaceDE w:val="0"/>
        <w:autoSpaceDN w:val="0"/>
        <w:adjustRightInd w:val="0"/>
        <w:spacing w:after="0" w:line="240" w:lineRule="auto"/>
        <w:jc w:val="both"/>
        <w:rPr>
          <w:rFonts w:cstheme="minorHAnsi"/>
          <w:i/>
          <w:sz w:val="12"/>
          <w:szCs w:val="12"/>
        </w:rPr>
      </w:pPr>
    </w:p>
    <w:p w14:paraId="374BC750" w14:textId="712A08B9" w:rsidR="00F91C32" w:rsidRPr="00885743" w:rsidRDefault="00F91C32" w:rsidP="003E29EE">
      <w:pPr>
        <w:autoSpaceDE w:val="0"/>
        <w:autoSpaceDN w:val="0"/>
        <w:adjustRightInd w:val="0"/>
        <w:spacing w:after="0" w:line="240" w:lineRule="auto"/>
        <w:jc w:val="both"/>
        <w:rPr>
          <w:rFonts w:cstheme="minorHAnsi"/>
          <w:i/>
          <w:sz w:val="14"/>
          <w:szCs w:val="14"/>
        </w:rPr>
      </w:pPr>
    </w:p>
    <w:p w14:paraId="749D980A" w14:textId="251DB465" w:rsidR="00F91C32" w:rsidRPr="00885743" w:rsidRDefault="00885743" w:rsidP="00885743">
      <w:pPr>
        <w:pStyle w:val="Prrafodelista"/>
        <w:numPr>
          <w:ilvl w:val="0"/>
          <w:numId w:val="43"/>
        </w:numPr>
        <w:autoSpaceDE w:val="0"/>
        <w:autoSpaceDN w:val="0"/>
        <w:adjustRightInd w:val="0"/>
        <w:spacing w:after="0" w:line="240" w:lineRule="auto"/>
        <w:jc w:val="both"/>
        <w:rPr>
          <w:rFonts w:eastAsia="Times New Roman" w:cstheme="minorHAnsi"/>
          <w:sz w:val="18"/>
          <w:szCs w:val="18"/>
          <w:lang w:eastAsia="es-ES"/>
        </w:rPr>
      </w:pPr>
      <w:r w:rsidRPr="00885743">
        <w:rPr>
          <w:rFonts w:eastAsia="Times New Roman" w:cstheme="minorHAnsi"/>
          <w:sz w:val="18"/>
          <w:szCs w:val="18"/>
          <w:u w:val="single"/>
          <w:lang w:eastAsia="es-ES"/>
        </w:rPr>
        <w:t>Para la justificación del anticipo</w:t>
      </w:r>
      <w:r w:rsidRPr="00885743">
        <w:rPr>
          <w:rFonts w:eastAsia="Times New Roman" w:cstheme="minorHAnsi"/>
          <w:sz w:val="18"/>
          <w:szCs w:val="18"/>
          <w:lang w:eastAsia="es-ES"/>
        </w:rPr>
        <w:t xml:space="preserve">: </w:t>
      </w:r>
    </w:p>
    <w:p w14:paraId="075445DD" w14:textId="77777777" w:rsidR="00885743" w:rsidRPr="00885743" w:rsidRDefault="00885743" w:rsidP="00885743">
      <w:pPr>
        <w:tabs>
          <w:tab w:val="left" w:pos="284"/>
        </w:tabs>
        <w:autoSpaceDE w:val="0"/>
        <w:autoSpaceDN w:val="0"/>
        <w:adjustRightInd w:val="0"/>
        <w:spacing w:after="0" w:line="240" w:lineRule="auto"/>
        <w:ind w:left="360"/>
        <w:jc w:val="both"/>
        <w:rPr>
          <w:rFonts w:eastAsia="Times New Roman" w:cs="Arial"/>
          <w:b/>
          <w:i/>
          <w:sz w:val="12"/>
          <w:szCs w:val="12"/>
          <w:lang w:val="es-ES_tradnl" w:eastAsia="es-ES"/>
        </w:rPr>
      </w:pPr>
    </w:p>
    <w:p w14:paraId="38639272" w14:textId="1ECED3A5" w:rsidR="00885743" w:rsidRPr="00885743" w:rsidRDefault="00885743" w:rsidP="002F70D9">
      <w:pPr>
        <w:tabs>
          <w:tab w:val="left" w:pos="284"/>
        </w:tabs>
        <w:autoSpaceDE w:val="0"/>
        <w:autoSpaceDN w:val="0"/>
        <w:adjustRightInd w:val="0"/>
        <w:spacing w:after="0" w:line="240" w:lineRule="auto"/>
        <w:jc w:val="both"/>
        <w:rPr>
          <w:rFonts w:eastAsia="Times New Roman" w:cs="Arial"/>
          <w:b/>
          <w:i/>
          <w:sz w:val="12"/>
          <w:szCs w:val="12"/>
          <w:lang w:val="es-ES_tradnl" w:eastAsia="es-ES"/>
        </w:rPr>
      </w:pPr>
      <w:r w:rsidRPr="00885743">
        <w:rPr>
          <w:rFonts w:eastAsia="Times New Roman" w:cs="Arial"/>
          <w:b/>
          <w:i/>
          <w:sz w:val="12"/>
          <w:szCs w:val="12"/>
          <w:lang w:val="es-ES_tradnl" w:eastAsia="es-ES"/>
        </w:rPr>
        <w:t xml:space="preserve"> </w:t>
      </w:r>
      <w:r w:rsidR="00906F61">
        <w:rPr>
          <w:rFonts w:eastAsia="Times New Roman" w:cs="Arial"/>
          <w:b/>
          <w:i/>
          <w:sz w:val="12"/>
          <w:szCs w:val="12"/>
          <w:lang w:val="es-ES_tradnl" w:eastAsia="es-ES"/>
        </w:rPr>
        <w:t>(</w:t>
      </w:r>
      <w:r w:rsidRPr="00885743">
        <w:rPr>
          <w:rFonts w:eastAsia="Times New Roman" w:cs="Arial"/>
          <w:b/>
          <w:i/>
          <w:sz w:val="12"/>
          <w:szCs w:val="12"/>
          <w:lang w:val="es-ES_tradnl" w:eastAsia="es-ES"/>
        </w:rPr>
        <w:t xml:space="preserve">Este apartado se cumplimentará </w:t>
      </w:r>
      <w:r w:rsidR="002F70D9" w:rsidRPr="00906F61">
        <w:rPr>
          <w:rFonts w:eastAsia="Times New Roman" w:cs="Arial"/>
          <w:b/>
          <w:i/>
          <w:sz w:val="12"/>
          <w:szCs w:val="12"/>
          <w:lang w:val="es-ES_tradnl" w:eastAsia="es-ES"/>
        </w:rPr>
        <w:t xml:space="preserve">marcando la casilla </w:t>
      </w:r>
      <w:r w:rsidR="002F70D9">
        <w:rPr>
          <w:rFonts w:eastAsia="Times New Roman" w:cs="Arial"/>
          <w:b/>
          <w:i/>
          <w:sz w:val="12"/>
          <w:szCs w:val="12"/>
          <w:lang w:val="es-ES_tradnl" w:eastAsia="es-ES"/>
        </w:rPr>
        <w:t xml:space="preserve">correspondiente </w:t>
      </w:r>
      <w:r w:rsidR="002F70D9" w:rsidRPr="00906F61">
        <w:rPr>
          <w:rFonts w:eastAsia="Times New Roman" w:cs="Arial"/>
          <w:b/>
          <w:i/>
          <w:sz w:val="12"/>
          <w:szCs w:val="12"/>
          <w:lang w:val="es-ES_tradnl" w:eastAsia="es-ES"/>
        </w:rPr>
        <w:t xml:space="preserve"> </w:t>
      </w:r>
      <w:r w:rsidRPr="00885743">
        <w:rPr>
          <w:rFonts w:eastAsia="Times New Roman" w:cs="Arial"/>
          <w:b/>
          <w:i/>
          <w:sz w:val="12"/>
          <w:szCs w:val="12"/>
          <w:lang w:val="es-ES_tradnl" w:eastAsia="es-ES"/>
        </w:rPr>
        <w:t>cuando se presente la documentación justificativa del anticipo de la</w:t>
      </w:r>
      <w:r w:rsidR="00566DD6">
        <w:rPr>
          <w:rFonts w:eastAsia="Times New Roman" w:cs="Arial"/>
          <w:b/>
          <w:i/>
          <w:sz w:val="12"/>
          <w:szCs w:val="12"/>
          <w:lang w:val="es-ES_tradnl" w:eastAsia="es-ES"/>
        </w:rPr>
        <w:t xml:space="preserve"> </w:t>
      </w:r>
      <w:r w:rsidR="00566DD6" w:rsidRPr="00885743">
        <w:rPr>
          <w:rFonts w:eastAsia="Times New Roman" w:cs="Arial"/>
          <w:b/>
          <w:i/>
          <w:sz w:val="12"/>
          <w:szCs w:val="12"/>
          <w:lang w:val="es-ES_tradnl" w:eastAsia="es-ES"/>
        </w:rPr>
        <w:t>anualidad</w:t>
      </w:r>
      <w:r w:rsidRPr="00885743">
        <w:rPr>
          <w:rFonts w:eastAsia="Times New Roman" w:cs="Arial"/>
          <w:b/>
          <w:i/>
          <w:sz w:val="12"/>
          <w:szCs w:val="12"/>
          <w:lang w:val="es-ES_tradnl" w:eastAsia="es-ES"/>
        </w:rPr>
        <w:t xml:space="preserve"> de 2025 o </w:t>
      </w:r>
      <w:r w:rsidR="00906F61">
        <w:rPr>
          <w:rFonts w:eastAsia="Times New Roman" w:cs="Arial"/>
          <w:b/>
          <w:i/>
          <w:sz w:val="12"/>
          <w:szCs w:val="12"/>
          <w:lang w:val="es-ES_tradnl" w:eastAsia="es-ES"/>
        </w:rPr>
        <w:t xml:space="preserve">de </w:t>
      </w:r>
      <w:r w:rsidRPr="00885743">
        <w:rPr>
          <w:rFonts w:eastAsia="Times New Roman" w:cs="Arial"/>
          <w:b/>
          <w:i/>
          <w:sz w:val="12"/>
          <w:szCs w:val="12"/>
          <w:lang w:val="es-ES_tradnl" w:eastAsia="es-ES"/>
        </w:rPr>
        <w:t>2026</w:t>
      </w:r>
      <w:r w:rsidR="00906F61">
        <w:rPr>
          <w:rFonts w:eastAsia="Times New Roman" w:cs="Arial"/>
          <w:b/>
          <w:i/>
          <w:sz w:val="12"/>
          <w:szCs w:val="12"/>
          <w:lang w:val="es-ES_tradnl" w:eastAsia="es-ES"/>
        </w:rPr>
        <w:t>)</w:t>
      </w:r>
      <w:r w:rsidRPr="00885743">
        <w:rPr>
          <w:rFonts w:eastAsia="Times New Roman" w:cs="Arial"/>
          <w:b/>
          <w:i/>
          <w:sz w:val="12"/>
          <w:szCs w:val="12"/>
          <w:lang w:val="es-ES_tradnl" w:eastAsia="es-ES"/>
        </w:rPr>
        <w:t>.</w:t>
      </w:r>
    </w:p>
    <w:p w14:paraId="67BDD8CC" w14:textId="77777777" w:rsidR="00F91C32" w:rsidRPr="00D0303A" w:rsidRDefault="00F91C32" w:rsidP="003E29EE">
      <w:pPr>
        <w:autoSpaceDE w:val="0"/>
        <w:autoSpaceDN w:val="0"/>
        <w:adjustRightInd w:val="0"/>
        <w:spacing w:after="0" w:line="240" w:lineRule="auto"/>
        <w:jc w:val="both"/>
        <w:rPr>
          <w:rFonts w:cstheme="minorHAnsi"/>
          <w:i/>
          <w:color w:val="FF0000"/>
          <w:sz w:val="14"/>
          <w:szCs w:val="14"/>
        </w:rPr>
      </w:pPr>
    </w:p>
    <w:p w14:paraId="7A4E8BF1" w14:textId="5F904670" w:rsidR="00885743" w:rsidRPr="0077259C" w:rsidRDefault="003E29EE" w:rsidP="00885743">
      <w:pPr>
        <w:autoSpaceDE w:val="0"/>
        <w:autoSpaceDN w:val="0"/>
        <w:adjustRightInd w:val="0"/>
        <w:spacing w:after="0" w:line="240" w:lineRule="auto"/>
        <w:jc w:val="both"/>
        <w:rPr>
          <w:sz w:val="18"/>
          <w:szCs w:val="18"/>
          <w:lang w:val="es-ES_tradnl" w:eastAsia="es-ES"/>
        </w:rPr>
      </w:pPr>
      <w:r w:rsidRPr="0077259C">
        <w:rPr>
          <w:lang w:val="es-ES_tradnl" w:eastAsia="es-ES"/>
        </w:rPr>
        <w:sym w:font="Wingdings" w:char="F06F"/>
      </w:r>
      <w:r w:rsidRPr="0077259C">
        <w:rPr>
          <w:lang w:val="es-ES_tradnl" w:eastAsia="es-ES"/>
        </w:rPr>
        <w:t xml:space="preserve">   </w:t>
      </w:r>
      <w:r w:rsidR="00885743" w:rsidRPr="0077259C">
        <w:rPr>
          <w:sz w:val="18"/>
          <w:szCs w:val="18"/>
          <w:lang w:val="es-ES_tradnl" w:eastAsia="es-ES"/>
        </w:rPr>
        <w:t>Resumen de gastos realizados conforme al modelo disponible en la página web del ITACyL.</w:t>
      </w:r>
    </w:p>
    <w:p w14:paraId="3AB4EFC0" w14:textId="27010056" w:rsidR="003E29EE" w:rsidRPr="0077259C" w:rsidRDefault="003E29EE" w:rsidP="00885743">
      <w:pPr>
        <w:autoSpaceDE w:val="0"/>
        <w:autoSpaceDN w:val="0"/>
        <w:adjustRightInd w:val="0"/>
        <w:spacing w:after="0" w:line="240" w:lineRule="auto"/>
        <w:jc w:val="both"/>
        <w:rPr>
          <w:lang w:val="es-ES_tradnl" w:eastAsia="es-ES"/>
        </w:rPr>
      </w:pPr>
      <w:r w:rsidRPr="0077259C">
        <w:rPr>
          <w:lang w:val="es-ES_tradnl" w:eastAsia="es-ES"/>
        </w:rPr>
        <w:sym w:font="Wingdings" w:char="F06F"/>
      </w:r>
      <w:r w:rsidR="00885743" w:rsidRPr="0077259C">
        <w:rPr>
          <w:lang w:val="es-ES_tradnl" w:eastAsia="es-ES"/>
        </w:rPr>
        <w:t xml:space="preserve">   </w:t>
      </w:r>
      <w:r w:rsidR="00885743" w:rsidRPr="0077259C">
        <w:rPr>
          <w:sz w:val="18"/>
          <w:szCs w:val="18"/>
          <w:lang w:val="es-ES_tradnl" w:eastAsia="es-ES"/>
        </w:rPr>
        <w:t>Relación clasificada de los gastos subvencionables, conforme al modelo disponible en la página web ITACyL</w:t>
      </w:r>
      <w:r w:rsidR="00885743" w:rsidRPr="0077259C">
        <w:rPr>
          <w:lang w:val="es-ES_tradnl" w:eastAsia="es-ES"/>
        </w:rPr>
        <w:t>.</w:t>
      </w:r>
    </w:p>
    <w:p w14:paraId="6C76B98F" w14:textId="0A0A06F8" w:rsidR="00885743" w:rsidRPr="0077259C" w:rsidRDefault="00885743" w:rsidP="00566DD6">
      <w:pPr>
        <w:autoSpaceDE w:val="0"/>
        <w:autoSpaceDN w:val="0"/>
        <w:adjustRightInd w:val="0"/>
        <w:spacing w:after="0" w:line="240" w:lineRule="auto"/>
        <w:ind w:left="357" w:hanging="357"/>
        <w:jc w:val="both"/>
        <w:rPr>
          <w:sz w:val="18"/>
          <w:szCs w:val="18"/>
          <w:lang w:val="es-ES_tradnl" w:eastAsia="es-ES"/>
        </w:rPr>
      </w:pPr>
      <w:r w:rsidRPr="0077259C">
        <w:rPr>
          <w:lang w:val="es-ES_tradnl" w:eastAsia="es-ES"/>
        </w:rPr>
        <w:sym w:font="Wingdings" w:char="F06F"/>
      </w:r>
      <w:r w:rsidRPr="0077259C">
        <w:rPr>
          <w:lang w:val="es-ES_tradnl" w:eastAsia="es-ES"/>
        </w:rPr>
        <w:t xml:space="preserve">  </w:t>
      </w:r>
      <w:r w:rsidRPr="0077259C">
        <w:rPr>
          <w:sz w:val="18"/>
          <w:szCs w:val="18"/>
          <w:lang w:val="es-ES_tradnl" w:eastAsia="es-ES"/>
        </w:rPr>
        <w:t>Las facturas o documentos de valor probatorio equivalente en el tráfico jurídico mercantil o con eficacia administrativa</w:t>
      </w:r>
      <w:r w:rsidR="00566DD6" w:rsidRPr="0077259C">
        <w:rPr>
          <w:sz w:val="18"/>
          <w:szCs w:val="18"/>
          <w:lang w:val="es-ES_tradnl" w:eastAsia="es-ES"/>
        </w:rPr>
        <w:t xml:space="preserve"> </w:t>
      </w:r>
      <w:r w:rsidRPr="0077259C">
        <w:rPr>
          <w:sz w:val="18"/>
          <w:szCs w:val="18"/>
          <w:lang w:val="es-ES_tradnl" w:eastAsia="es-ES"/>
        </w:rPr>
        <w:t>incorporados en la relación a que se hace referencia en el párrafo anterior y la documentación acreditativa del pago mediante transferencia bancaria o cualquier otro medio que permita dejar constancia expresa del mismo</w:t>
      </w:r>
    </w:p>
    <w:p w14:paraId="29FD3F84" w14:textId="77777777" w:rsidR="00885743" w:rsidRPr="0077259C" w:rsidRDefault="00885743" w:rsidP="003E29E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3B1A95E3" w14:textId="77777777" w:rsidR="00885743" w:rsidRDefault="00885743" w:rsidP="003E29EE">
      <w:pPr>
        <w:tabs>
          <w:tab w:val="left" w:pos="284"/>
        </w:tabs>
        <w:autoSpaceDE w:val="0"/>
        <w:autoSpaceDN w:val="0"/>
        <w:adjustRightInd w:val="0"/>
        <w:spacing w:after="0" w:line="240" w:lineRule="auto"/>
        <w:jc w:val="both"/>
        <w:rPr>
          <w:rFonts w:eastAsia="Times New Roman" w:cs="Arial"/>
          <w:b/>
          <w:i/>
          <w:color w:val="FF0000"/>
          <w:sz w:val="12"/>
          <w:szCs w:val="12"/>
          <w:lang w:val="es-ES_tradnl" w:eastAsia="es-ES"/>
        </w:rPr>
      </w:pPr>
    </w:p>
    <w:p w14:paraId="3464A09F" w14:textId="2DE16AB0" w:rsidR="00906F61" w:rsidRPr="00906F61" w:rsidRDefault="00906F61" w:rsidP="00906F61">
      <w:pPr>
        <w:pStyle w:val="Prrafodelista"/>
        <w:numPr>
          <w:ilvl w:val="0"/>
          <w:numId w:val="43"/>
        </w:numPr>
        <w:autoSpaceDE w:val="0"/>
        <w:autoSpaceDN w:val="0"/>
        <w:adjustRightInd w:val="0"/>
        <w:spacing w:after="0" w:line="240" w:lineRule="auto"/>
        <w:jc w:val="both"/>
        <w:rPr>
          <w:rFonts w:eastAsia="Times New Roman" w:cstheme="minorHAnsi"/>
          <w:sz w:val="18"/>
          <w:szCs w:val="18"/>
          <w:u w:val="single"/>
          <w:lang w:eastAsia="es-ES"/>
        </w:rPr>
      </w:pPr>
      <w:r w:rsidRPr="00885743">
        <w:rPr>
          <w:rFonts w:eastAsia="Times New Roman" w:cstheme="minorHAnsi"/>
          <w:sz w:val="18"/>
          <w:szCs w:val="18"/>
          <w:u w:val="single"/>
          <w:lang w:eastAsia="es-ES"/>
        </w:rPr>
        <w:t xml:space="preserve">Para la justificación </w:t>
      </w:r>
      <w:r>
        <w:rPr>
          <w:rFonts w:eastAsia="Times New Roman" w:cstheme="minorHAnsi"/>
          <w:sz w:val="18"/>
          <w:szCs w:val="18"/>
          <w:u w:val="single"/>
          <w:lang w:eastAsia="es-ES"/>
        </w:rPr>
        <w:t>total de la ayuda</w:t>
      </w:r>
      <w:r w:rsidRPr="00906F61">
        <w:rPr>
          <w:rFonts w:eastAsia="Times New Roman" w:cstheme="minorHAnsi"/>
          <w:sz w:val="18"/>
          <w:szCs w:val="18"/>
          <w:u w:val="single"/>
          <w:lang w:eastAsia="es-ES"/>
        </w:rPr>
        <w:t xml:space="preserve">: </w:t>
      </w:r>
    </w:p>
    <w:p w14:paraId="1372D47F" w14:textId="77777777" w:rsidR="00906F61" w:rsidRPr="00885743" w:rsidRDefault="00906F61" w:rsidP="00906F61">
      <w:pPr>
        <w:tabs>
          <w:tab w:val="left" w:pos="284"/>
        </w:tabs>
        <w:autoSpaceDE w:val="0"/>
        <w:autoSpaceDN w:val="0"/>
        <w:adjustRightInd w:val="0"/>
        <w:spacing w:after="0" w:line="240" w:lineRule="auto"/>
        <w:ind w:left="360"/>
        <w:jc w:val="both"/>
        <w:rPr>
          <w:rFonts w:eastAsia="Times New Roman" w:cs="Arial"/>
          <w:b/>
          <w:i/>
          <w:sz w:val="12"/>
          <w:szCs w:val="12"/>
          <w:lang w:val="es-ES_tradnl" w:eastAsia="es-ES"/>
        </w:rPr>
      </w:pPr>
    </w:p>
    <w:p w14:paraId="374ED2B8" w14:textId="68B2FB23" w:rsidR="00906F61" w:rsidRPr="00885743" w:rsidRDefault="00906F61" w:rsidP="002F70D9">
      <w:pPr>
        <w:tabs>
          <w:tab w:val="left" w:pos="0"/>
        </w:tabs>
        <w:autoSpaceDE w:val="0"/>
        <w:autoSpaceDN w:val="0"/>
        <w:adjustRightInd w:val="0"/>
        <w:spacing w:after="0" w:line="240" w:lineRule="auto"/>
        <w:jc w:val="both"/>
        <w:rPr>
          <w:rFonts w:eastAsia="Times New Roman" w:cs="Arial"/>
          <w:b/>
          <w:i/>
          <w:sz w:val="12"/>
          <w:szCs w:val="12"/>
          <w:lang w:val="es-ES_tradnl" w:eastAsia="es-ES"/>
        </w:rPr>
      </w:pPr>
      <w:r>
        <w:rPr>
          <w:rFonts w:eastAsia="Times New Roman" w:cs="Arial"/>
          <w:b/>
          <w:i/>
          <w:sz w:val="12"/>
          <w:szCs w:val="12"/>
          <w:lang w:val="es-ES_tradnl" w:eastAsia="es-ES"/>
        </w:rPr>
        <w:t>(</w:t>
      </w:r>
      <w:r w:rsidRPr="00906F61">
        <w:rPr>
          <w:rFonts w:eastAsia="Times New Roman" w:cs="Arial"/>
          <w:b/>
          <w:i/>
          <w:sz w:val="12"/>
          <w:szCs w:val="12"/>
          <w:lang w:val="es-ES_tradnl" w:eastAsia="es-ES"/>
        </w:rPr>
        <w:t xml:space="preserve">Este apartado se cumplimentará marcando la casilla </w:t>
      </w:r>
      <w:r>
        <w:rPr>
          <w:rFonts w:eastAsia="Times New Roman" w:cs="Arial"/>
          <w:b/>
          <w:i/>
          <w:sz w:val="12"/>
          <w:szCs w:val="12"/>
          <w:lang w:val="es-ES_tradnl" w:eastAsia="es-ES"/>
        </w:rPr>
        <w:t xml:space="preserve">correspondiente </w:t>
      </w:r>
      <w:r w:rsidRPr="00906F61">
        <w:rPr>
          <w:rFonts w:eastAsia="Times New Roman" w:cs="Arial"/>
          <w:b/>
          <w:i/>
          <w:sz w:val="12"/>
          <w:szCs w:val="12"/>
          <w:lang w:val="es-ES_tradnl" w:eastAsia="es-ES"/>
        </w:rPr>
        <w:t xml:space="preserve"> en caso de presentarse justificación total de la ayuda) </w:t>
      </w:r>
    </w:p>
    <w:p w14:paraId="65F6BABA" w14:textId="7936270F" w:rsidR="00906F61" w:rsidRDefault="00906F61" w:rsidP="00906F61">
      <w:pPr>
        <w:autoSpaceDE w:val="0"/>
        <w:autoSpaceDN w:val="0"/>
        <w:adjustRightInd w:val="0"/>
        <w:spacing w:after="0" w:line="240" w:lineRule="auto"/>
        <w:jc w:val="both"/>
        <w:rPr>
          <w:rFonts w:cstheme="minorHAnsi"/>
          <w:i/>
          <w:color w:val="FF0000"/>
          <w:sz w:val="14"/>
          <w:szCs w:val="14"/>
        </w:rPr>
      </w:pPr>
    </w:p>
    <w:p w14:paraId="1F0A1D67" w14:textId="7B852077" w:rsidR="00A1410B" w:rsidRPr="00906F61" w:rsidRDefault="00A1410B" w:rsidP="00A1410B">
      <w:pPr>
        <w:autoSpaceDE w:val="0"/>
        <w:autoSpaceDN w:val="0"/>
        <w:adjustRightInd w:val="0"/>
        <w:spacing w:after="0" w:line="240" w:lineRule="auto"/>
        <w:jc w:val="both"/>
        <w:rPr>
          <w:sz w:val="18"/>
          <w:szCs w:val="18"/>
          <w:lang w:val="es-ES_tradnl" w:eastAsia="es-ES"/>
        </w:rPr>
      </w:pPr>
      <w:r w:rsidRPr="00906F61">
        <w:rPr>
          <w:lang w:val="es-ES_tradnl" w:eastAsia="es-ES"/>
        </w:rPr>
        <w:sym w:font="Wingdings" w:char="F06F"/>
      </w:r>
      <w:r w:rsidRPr="00906F61">
        <w:rPr>
          <w:lang w:val="es-ES_tradnl" w:eastAsia="es-ES"/>
        </w:rPr>
        <w:t xml:space="preserve">   </w:t>
      </w:r>
      <w:r w:rsidRPr="00A1410B">
        <w:rPr>
          <w:sz w:val="18"/>
          <w:szCs w:val="18"/>
          <w:lang w:val="es-ES_tradnl" w:eastAsia="es-ES"/>
        </w:rPr>
        <w:t>Memoria de la actuación justificativa</w:t>
      </w:r>
      <w:r w:rsidRPr="00906F61">
        <w:rPr>
          <w:sz w:val="18"/>
          <w:szCs w:val="18"/>
          <w:lang w:val="es-ES_tradnl" w:eastAsia="es-ES"/>
        </w:rPr>
        <w:t>.</w:t>
      </w:r>
    </w:p>
    <w:p w14:paraId="45666243" w14:textId="77777777" w:rsidR="00906F61" w:rsidRPr="00906F61" w:rsidRDefault="00906F61" w:rsidP="00906F61">
      <w:pPr>
        <w:autoSpaceDE w:val="0"/>
        <w:autoSpaceDN w:val="0"/>
        <w:adjustRightInd w:val="0"/>
        <w:spacing w:after="0" w:line="240" w:lineRule="auto"/>
        <w:jc w:val="both"/>
        <w:rPr>
          <w:sz w:val="18"/>
          <w:szCs w:val="18"/>
          <w:lang w:val="es-ES_tradnl" w:eastAsia="es-ES"/>
        </w:rPr>
      </w:pPr>
      <w:r w:rsidRPr="00906F61">
        <w:rPr>
          <w:lang w:val="es-ES_tradnl" w:eastAsia="es-ES"/>
        </w:rPr>
        <w:sym w:font="Wingdings" w:char="F06F"/>
      </w:r>
      <w:r w:rsidRPr="00906F61">
        <w:rPr>
          <w:lang w:val="es-ES_tradnl" w:eastAsia="es-ES"/>
        </w:rPr>
        <w:t xml:space="preserve">   </w:t>
      </w:r>
      <w:r w:rsidRPr="00906F61">
        <w:rPr>
          <w:sz w:val="18"/>
          <w:szCs w:val="18"/>
          <w:lang w:val="es-ES_tradnl" w:eastAsia="es-ES"/>
        </w:rPr>
        <w:t>Resumen de gastos realizados conforme al modelo disponible en la página web del ITACyL.</w:t>
      </w:r>
    </w:p>
    <w:p w14:paraId="03D48560" w14:textId="77777777" w:rsidR="00906F61" w:rsidRPr="00906F61" w:rsidRDefault="00906F61" w:rsidP="00906F61">
      <w:pPr>
        <w:autoSpaceDE w:val="0"/>
        <w:autoSpaceDN w:val="0"/>
        <w:adjustRightInd w:val="0"/>
        <w:spacing w:after="0" w:line="240" w:lineRule="auto"/>
        <w:jc w:val="both"/>
        <w:rPr>
          <w:lang w:val="es-ES_tradnl" w:eastAsia="es-ES"/>
        </w:rPr>
      </w:pPr>
      <w:r w:rsidRPr="00906F61">
        <w:rPr>
          <w:lang w:val="es-ES_tradnl" w:eastAsia="es-ES"/>
        </w:rPr>
        <w:sym w:font="Wingdings" w:char="F06F"/>
      </w:r>
      <w:r w:rsidRPr="00906F61">
        <w:rPr>
          <w:lang w:val="es-ES_tradnl" w:eastAsia="es-ES"/>
        </w:rPr>
        <w:t xml:space="preserve">   </w:t>
      </w:r>
      <w:r w:rsidRPr="00906F61">
        <w:rPr>
          <w:sz w:val="18"/>
          <w:szCs w:val="18"/>
          <w:lang w:val="es-ES_tradnl" w:eastAsia="es-ES"/>
        </w:rPr>
        <w:t>Relación clasificada de los gastos subvencionables, conforme al modelo disponible en la página web ITACyL</w:t>
      </w:r>
      <w:r w:rsidRPr="00906F61">
        <w:rPr>
          <w:lang w:val="es-ES_tradnl" w:eastAsia="es-ES"/>
        </w:rPr>
        <w:t>.</w:t>
      </w:r>
    </w:p>
    <w:p w14:paraId="0B0D6FF9" w14:textId="23F3F828" w:rsidR="00906F61" w:rsidRDefault="00906F61" w:rsidP="00906F61">
      <w:pPr>
        <w:autoSpaceDE w:val="0"/>
        <w:autoSpaceDN w:val="0"/>
        <w:adjustRightInd w:val="0"/>
        <w:spacing w:after="0" w:line="240" w:lineRule="auto"/>
        <w:ind w:left="357" w:hanging="357"/>
        <w:jc w:val="both"/>
        <w:rPr>
          <w:sz w:val="18"/>
          <w:szCs w:val="18"/>
          <w:lang w:val="es-ES_tradnl" w:eastAsia="es-ES"/>
        </w:rPr>
      </w:pPr>
      <w:r w:rsidRPr="00906F61">
        <w:rPr>
          <w:lang w:val="es-ES_tradnl" w:eastAsia="es-ES"/>
        </w:rPr>
        <w:sym w:font="Wingdings" w:char="F06F"/>
      </w:r>
      <w:r w:rsidRPr="00906F61">
        <w:rPr>
          <w:lang w:val="es-ES_tradnl" w:eastAsia="es-ES"/>
        </w:rPr>
        <w:t xml:space="preserve">  </w:t>
      </w:r>
      <w:r w:rsidRPr="00906F61">
        <w:rPr>
          <w:sz w:val="18"/>
          <w:szCs w:val="18"/>
          <w:lang w:val="es-ES_tradnl" w:eastAsia="es-ES"/>
        </w:rPr>
        <w:t>Las facturas o documentos de valor probatorio equivalente en el tráfico jurídico mercantil o con eficacia administrativa incorporados en la relación a que se hace referencia en el párrafo anterior y la documentación acreditativa del pago mediante transferencia bancaria o cualquier otro medio que permita dejar constancia expresa del mismo</w:t>
      </w:r>
      <w:r w:rsidR="00A1410B">
        <w:rPr>
          <w:sz w:val="18"/>
          <w:szCs w:val="18"/>
          <w:lang w:val="es-ES_tradnl" w:eastAsia="es-ES"/>
        </w:rPr>
        <w:t>.</w:t>
      </w:r>
    </w:p>
    <w:p w14:paraId="7AD0409D" w14:textId="4908EF01" w:rsidR="00A1410B" w:rsidRPr="00A1410B" w:rsidRDefault="00A1410B" w:rsidP="00A1410B">
      <w:pPr>
        <w:autoSpaceDE w:val="0"/>
        <w:autoSpaceDN w:val="0"/>
        <w:adjustRightInd w:val="0"/>
        <w:spacing w:after="0" w:line="240" w:lineRule="auto"/>
        <w:ind w:left="357" w:hanging="357"/>
        <w:jc w:val="both"/>
        <w:rPr>
          <w:sz w:val="18"/>
          <w:szCs w:val="18"/>
          <w:lang w:val="es-ES_tradnl" w:eastAsia="es-ES"/>
        </w:rPr>
      </w:pPr>
      <w:r w:rsidRPr="00A1410B">
        <w:rPr>
          <w:lang w:val="es-ES_tradnl" w:eastAsia="es-ES"/>
        </w:rPr>
        <w:sym w:font="Wingdings" w:char="F06F"/>
      </w:r>
      <w:r w:rsidRPr="00A1410B">
        <w:rPr>
          <w:lang w:val="es-ES_tradnl" w:eastAsia="es-ES"/>
        </w:rPr>
        <w:t xml:space="preserve">   </w:t>
      </w:r>
      <w:r w:rsidRPr="00A1410B">
        <w:rPr>
          <w:sz w:val="18"/>
          <w:szCs w:val="18"/>
          <w:lang w:val="es-ES_tradnl" w:eastAsia="es-ES"/>
        </w:rPr>
        <w:t>Certificación que acredite el destino de la subvención a la finalidad para la que se concedió, conteniendo además la indicación acerca de si han obtenido otras subvenciones o ayudas para la misma finalidad.</w:t>
      </w:r>
    </w:p>
    <w:p w14:paraId="224BC3B8" w14:textId="37A14294" w:rsidR="00A1410B" w:rsidRPr="00A1410B" w:rsidRDefault="00A1410B" w:rsidP="00A1410B">
      <w:pPr>
        <w:autoSpaceDE w:val="0"/>
        <w:autoSpaceDN w:val="0"/>
        <w:adjustRightInd w:val="0"/>
        <w:spacing w:after="0" w:line="240" w:lineRule="auto"/>
        <w:ind w:left="357" w:hanging="357"/>
        <w:jc w:val="both"/>
        <w:rPr>
          <w:sz w:val="18"/>
          <w:szCs w:val="18"/>
          <w:lang w:val="es-ES_tradnl" w:eastAsia="es-ES"/>
        </w:rPr>
      </w:pPr>
      <w:r w:rsidRPr="00A1410B">
        <w:rPr>
          <w:lang w:val="es-ES_tradnl" w:eastAsia="es-ES"/>
        </w:rPr>
        <w:sym w:font="Wingdings" w:char="F06F"/>
      </w:r>
      <w:r w:rsidRPr="00A1410B">
        <w:rPr>
          <w:sz w:val="18"/>
          <w:szCs w:val="18"/>
          <w:lang w:val="es-ES_tradnl" w:eastAsia="es-ES"/>
        </w:rPr>
        <w:t xml:space="preserve">  </w:t>
      </w:r>
      <w:r>
        <w:rPr>
          <w:sz w:val="18"/>
          <w:szCs w:val="18"/>
          <w:lang w:val="es-ES_tradnl" w:eastAsia="es-ES"/>
        </w:rPr>
        <w:t xml:space="preserve"> </w:t>
      </w:r>
      <w:r w:rsidRPr="00A1410B">
        <w:rPr>
          <w:sz w:val="18"/>
          <w:szCs w:val="18"/>
          <w:lang w:val="es-ES_tradnl" w:eastAsia="es-ES"/>
        </w:rPr>
        <w:t>Respecto a los gastos cuya cuantía supere la establecida en la legislación de contratos del sector público para los contratos menores, la elección entre las ofertas presentadas, debiendo justificarse expresamente en una memoria la elección cuando no recaiga en la propuesta económica más ventajosa.</w:t>
      </w:r>
    </w:p>
    <w:p w14:paraId="3548ABD9" w14:textId="4135C1B2" w:rsidR="00A1410B" w:rsidRDefault="00A1410B" w:rsidP="00A1410B">
      <w:pPr>
        <w:autoSpaceDE w:val="0"/>
        <w:autoSpaceDN w:val="0"/>
        <w:adjustRightInd w:val="0"/>
        <w:spacing w:after="0" w:line="240" w:lineRule="auto"/>
        <w:ind w:left="357" w:hanging="357"/>
        <w:jc w:val="both"/>
        <w:rPr>
          <w:sz w:val="18"/>
          <w:szCs w:val="18"/>
          <w:lang w:val="es-ES_tradnl" w:eastAsia="es-ES"/>
        </w:rPr>
      </w:pPr>
      <w:r w:rsidRPr="00A1410B">
        <w:rPr>
          <w:lang w:val="es-ES_tradnl" w:eastAsia="es-ES"/>
        </w:rPr>
        <w:sym w:font="Wingdings" w:char="F06F"/>
      </w:r>
      <w:r w:rsidRPr="00A1410B">
        <w:rPr>
          <w:lang w:val="es-ES_tradnl" w:eastAsia="es-ES"/>
        </w:rPr>
        <w:t xml:space="preserve">  </w:t>
      </w:r>
      <w:r>
        <w:rPr>
          <w:sz w:val="18"/>
          <w:szCs w:val="18"/>
          <w:lang w:val="es-ES_tradnl" w:eastAsia="es-ES"/>
        </w:rPr>
        <w:t>M</w:t>
      </w:r>
      <w:r w:rsidRPr="00A1410B">
        <w:rPr>
          <w:sz w:val="18"/>
          <w:szCs w:val="18"/>
          <w:lang w:val="es-ES_tradnl" w:eastAsia="es-ES"/>
        </w:rPr>
        <w:t>emoria que acredite que el importe</w:t>
      </w:r>
      <w:r>
        <w:rPr>
          <w:sz w:val="18"/>
          <w:szCs w:val="18"/>
          <w:lang w:val="es-ES_tradnl" w:eastAsia="es-ES"/>
        </w:rPr>
        <w:t xml:space="preserve"> </w:t>
      </w:r>
      <w:r w:rsidRPr="00A1410B">
        <w:rPr>
          <w:sz w:val="18"/>
          <w:szCs w:val="18"/>
          <w:lang w:val="es-ES_tradnl" w:eastAsia="es-ES"/>
        </w:rPr>
        <w:t>subvencionable no excede del coste incurrido por la entidad vinculada</w:t>
      </w:r>
      <w:r>
        <w:rPr>
          <w:sz w:val="18"/>
          <w:szCs w:val="18"/>
          <w:lang w:val="es-ES_tradnl" w:eastAsia="es-ES"/>
        </w:rPr>
        <w:t>, r</w:t>
      </w:r>
      <w:r w:rsidRPr="00A1410B">
        <w:rPr>
          <w:sz w:val="18"/>
          <w:szCs w:val="18"/>
          <w:lang w:val="es-ES_tradnl" w:eastAsia="es-ES"/>
        </w:rPr>
        <w:t>especto a los gastos de las actividades subcontratadas con personas o</w:t>
      </w:r>
      <w:r>
        <w:rPr>
          <w:sz w:val="18"/>
          <w:szCs w:val="18"/>
          <w:lang w:val="es-ES_tradnl" w:eastAsia="es-ES"/>
        </w:rPr>
        <w:t xml:space="preserve"> </w:t>
      </w:r>
      <w:r w:rsidRPr="00A1410B">
        <w:rPr>
          <w:sz w:val="18"/>
          <w:szCs w:val="18"/>
          <w:lang w:val="es-ES_tradnl" w:eastAsia="es-ES"/>
        </w:rPr>
        <w:t>entidades vinculadas</w:t>
      </w:r>
      <w:r>
        <w:rPr>
          <w:sz w:val="18"/>
          <w:szCs w:val="18"/>
          <w:lang w:val="es-ES_tradnl" w:eastAsia="es-ES"/>
        </w:rPr>
        <w:t>.</w:t>
      </w:r>
    </w:p>
    <w:p w14:paraId="4E0193E8" w14:textId="4654A095" w:rsidR="00A1410B" w:rsidRPr="00A1410B" w:rsidRDefault="00A1410B" w:rsidP="00A1410B">
      <w:pPr>
        <w:autoSpaceDE w:val="0"/>
        <w:autoSpaceDN w:val="0"/>
        <w:adjustRightInd w:val="0"/>
        <w:spacing w:after="0" w:line="240" w:lineRule="auto"/>
        <w:ind w:left="357" w:hanging="357"/>
        <w:jc w:val="both"/>
        <w:rPr>
          <w:sz w:val="18"/>
          <w:szCs w:val="18"/>
          <w:lang w:val="es-ES_tradnl" w:eastAsia="es-ES"/>
        </w:rPr>
      </w:pPr>
      <w:r w:rsidRPr="00A1410B">
        <w:rPr>
          <w:lang w:val="es-ES_tradnl" w:eastAsia="es-ES"/>
        </w:rPr>
        <w:sym w:font="Wingdings" w:char="F06F"/>
      </w:r>
      <w:r w:rsidRPr="00A1410B">
        <w:rPr>
          <w:sz w:val="18"/>
          <w:szCs w:val="18"/>
          <w:lang w:val="es-ES_tradnl" w:eastAsia="es-ES"/>
        </w:rPr>
        <w:t xml:space="preserve">  </w:t>
      </w:r>
      <w:r>
        <w:rPr>
          <w:sz w:val="18"/>
          <w:szCs w:val="18"/>
          <w:lang w:val="es-ES_tradnl" w:eastAsia="es-ES"/>
        </w:rPr>
        <w:t xml:space="preserve">  L</w:t>
      </w:r>
      <w:r w:rsidRPr="00A1410B">
        <w:rPr>
          <w:sz w:val="18"/>
          <w:szCs w:val="18"/>
          <w:lang w:val="es-ES_tradnl" w:eastAsia="es-ES"/>
        </w:rPr>
        <w:t>a carta de pago de reintegro en el supuesto de remanentes no</w:t>
      </w:r>
      <w:r>
        <w:rPr>
          <w:sz w:val="18"/>
          <w:szCs w:val="18"/>
          <w:lang w:val="es-ES_tradnl" w:eastAsia="es-ES"/>
        </w:rPr>
        <w:t xml:space="preserve"> </w:t>
      </w:r>
      <w:r w:rsidRPr="00A1410B">
        <w:rPr>
          <w:sz w:val="18"/>
          <w:szCs w:val="18"/>
          <w:lang w:val="es-ES_tradnl" w:eastAsia="es-ES"/>
        </w:rPr>
        <w:t>aplicados, así como de los</w:t>
      </w:r>
      <w:r>
        <w:rPr>
          <w:sz w:val="18"/>
          <w:szCs w:val="18"/>
          <w:lang w:val="es-ES_tradnl" w:eastAsia="es-ES"/>
        </w:rPr>
        <w:t xml:space="preserve"> </w:t>
      </w:r>
      <w:r w:rsidRPr="00A1410B">
        <w:rPr>
          <w:sz w:val="18"/>
          <w:szCs w:val="18"/>
          <w:lang w:val="es-ES_tradnl" w:eastAsia="es-ES"/>
        </w:rPr>
        <w:t>intereses derivados de los mismo.</w:t>
      </w:r>
    </w:p>
    <w:p w14:paraId="5F55E29F" w14:textId="309ADEEE" w:rsidR="00A1410B" w:rsidRDefault="00A1410B" w:rsidP="00A1410B">
      <w:pPr>
        <w:autoSpaceDE w:val="0"/>
        <w:autoSpaceDN w:val="0"/>
        <w:adjustRightInd w:val="0"/>
        <w:spacing w:after="0" w:line="240" w:lineRule="auto"/>
        <w:ind w:left="357" w:hanging="357"/>
        <w:jc w:val="both"/>
        <w:rPr>
          <w:sz w:val="18"/>
          <w:szCs w:val="18"/>
          <w:lang w:val="es-ES_tradnl" w:eastAsia="es-ES"/>
        </w:rPr>
      </w:pPr>
      <w:r w:rsidRPr="00A1410B">
        <w:rPr>
          <w:lang w:val="es-ES_tradnl" w:eastAsia="es-ES"/>
        </w:rPr>
        <w:sym w:font="Wingdings" w:char="F06F"/>
      </w:r>
      <w:r w:rsidRPr="00A1410B">
        <w:rPr>
          <w:lang w:val="es-ES_tradnl" w:eastAsia="es-ES"/>
        </w:rPr>
        <w:t xml:space="preserve">  </w:t>
      </w:r>
      <w:r>
        <w:rPr>
          <w:sz w:val="18"/>
          <w:szCs w:val="18"/>
          <w:lang w:val="es-ES_tradnl" w:eastAsia="es-ES"/>
        </w:rPr>
        <w:t>I</w:t>
      </w:r>
      <w:r w:rsidRPr="00A1410B">
        <w:rPr>
          <w:sz w:val="18"/>
          <w:szCs w:val="18"/>
          <w:lang w:val="es-ES_tradnl" w:eastAsia="es-ES"/>
        </w:rPr>
        <w:t>nforme de</w:t>
      </w:r>
      <w:r>
        <w:rPr>
          <w:sz w:val="18"/>
          <w:szCs w:val="18"/>
          <w:lang w:val="es-ES_tradnl" w:eastAsia="es-ES"/>
        </w:rPr>
        <w:t xml:space="preserve"> </w:t>
      </w:r>
      <w:r w:rsidRPr="00A1410B">
        <w:rPr>
          <w:sz w:val="18"/>
          <w:szCs w:val="18"/>
          <w:lang w:val="es-ES_tradnl" w:eastAsia="es-ES"/>
        </w:rPr>
        <w:t>empresa de la Seguridad Social donde conste el número de trabajadores o</w:t>
      </w:r>
      <w:r>
        <w:rPr>
          <w:sz w:val="18"/>
          <w:szCs w:val="18"/>
          <w:lang w:val="es-ES_tradnl" w:eastAsia="es-ES"/>
        </w:rPr>
        <w:t xml:space="preserve"> </w:t>
      </w:r>
      <w:r w:rsidRPr="00A1410B">
        <w:rPr>
          <w:sz w:val="18"/>
          <w:szCs w:val="18"/>
          <w:lang w:val="es-ES_tradnl" w:eastAsia="es-ES"/>
        </w:rPr>
        <w:t>documento similar o, en su caso, la correspondiente declaración de</w:t>
      </w:r>
      <w:r>
        <w:rPr>
          <w:sz w:val="18"/>
          <w:szCs w:val="18"/>
          <w:lang w:val="es-ES_tradnl" w:eastAsia="es-ES"/>
        </w:rPr>
        <w:t xml:space="preserve"> </w:t>
      </w:r>
      <w:r w:rsidRPr="00A1410B">
        <w:rPr>
          <w:sz w:val="18"/>
          <w:szCs w:val="18"/>
          <w:lang w:val="es-ES_tradnl" w:eastAsia="es-ES"/>
        </w:rPr>
        <w:t xml:space="preserve">excepcionalidad con expresión de las medidas alternativas que se adopten, </w:t>
      </w:r>
      <w:r>
        <w:rPr>
          <w:sz w:val="18"/>
          <w:szCs w:val="18"/>
          <w:lang w:val="es-ES_tradnl" w:eastAsia="es-ES"/>
        </w:rPr>
        <w:t>d</w:t>
      </w:r>
      <w:r w:rsidRPr="00A1410B">
        <w:rPr>
          <w:sz w:val="18"/>
          <w:szCs w:val="18"/>
          <w:lang w:val="es-ES_tradnl" w:eastAsia="es-ES"/>
        </w:rPr>
        <w:t>e</w:t>
      </w:r>
      <w:r>
        <w:rPr>
          <w:sz w:val="18"/>
          <w:szCs w:val="18"/>
          <w:lang w:val="es-ES_tradnl" w:eastAsia="es-ES"/>
        </w:rPr>
        <w:t xml:space="preserve"> </w:t>
      </w:r>
      <w:r w:rsidRPr="00A1410B">
        <w:rPr>
          <w:sz w:val="18"/>
          <w:szCs w:val="18"/>
          <w:lang w:val="es-ES_tradnl" w:eastAsia="es-ES"/>
        </w:rPr>
        <w:t>conformidad con lo establecido en el Decreto 75/2008, de 30 de octubre, por el</w:t>
      </w:r>
      <w:r>
        <w:rPr>
          <w:sz w:val="18"/>
          <w:szCs w:val="18"/>
          <w:lang w:val="es-ES_tradnl" w:eastAsia="es-ES"/>
        </w:rPr>
        <w:t xml:space="preserve"> </w:t>
      </w:r>
      <w:r w:rsidRPr="00A1410B">
        <w:rPr>
          <w:sz w:val="18"/>
          <w:szCs w:val="18"/>
          <w:lang w:val="es-ES_tradnl" w:eastAsia="es-ES"/>
        </w:rPr>
        <w:t>que se regula la acreditación del cumplimiento de la normativa para la</w:t>
      </w:r>
      <w:r>
        <w:rPr>
          <w:sz w:val="18"/>
          <w:szCs w:val="18"/>
          <w:lang w:val="es-ES_tradnl" w:eastAsia="es-ES"/>
        </w:rPr>
        <w:t xml:space="preserve"> </w:t>
      </w:r>
      <w:r w:rsidRPr="00A1410B">
        <w:rPr>
          <w:sz w:val="18"/>
          <w:szCs w:val="18"/>
          <w:lang w:val="es-ES_tradnl" w:eastAsia="es-ES"/>
        </w:rPr>
        <w:t>integración laboral de las personas con discapacidad y el establecimiento de</w:t>
      </w:r>
      <w:r>
        <w:rPr>
          <w:sz w:val="18"/>
          <w:szCs w:val="18"/>
          <w:lang w:val="es-ES_tradnl" w:eastAsia="es-ES"/>
        </w:rPr>
        <w:t xml:space="preserve"> </w:t>
      </w:r>
      <w:r w:rsidRPr="00A1410B">
        <w:rPr>
          <w:sz w:val="18"/>
          <w:szCs w:val="18"/>
          <w:lang w:val="es-ES_tradnl" w:eastAsia="es-ES"/>
        </w:rPr>
        <w:t>criterios de valoración y preferencia en la concesión de subvenciones y ayudas</w:t>
      </w:r>
      <w:r>
        <w:rPr>
          <w:sz w:val="18"/>
          <w:szCs w:val="18"/>
          <w:lang w:val="es-ES_tradnl" w:eastAsia="es-ES"/>
        </w:rPr>
        <w:t xml:space="preserve"> </w:t>
      </w:r>
      <w:r w:rsidRPr="00A1410B">
        <w:rPr>
          <w:sz w:val="18"/>
          <w:szCs w:val="18"/>
          <w:lang w:val="es-ES_tradnl" w:eastAsia="es-ES"/>
        </w:rPr>
        <w:t>públicas de la Administración de la Comunidad de Castilla y León.</w:t>
      </w:r>
    </w:p>
    <w:p w14:paraId="24911263" w14:textId="77777777" w:rsidR="00885743" w:rsidRPr="00906F61" w:rsidRDefault="00885743" w:rsidP="003E29EE">
      <w:pPr>
        <w:tabs>
          <w:tab w:val="left" w:pos="284"/>
        </w:tabs>
        <w:autoSpaceDE w:val="0"/>
        <w:autoSpaceDN w:val="0"/>
        <w:adjustRightInd w:val="0"/>
        <w:spacing w:after="0" w:line="240" w:lineRule="auto"/>
        <w:jc w:val="both"/>
        <w:rPr>
          <w:rFonts w:eastAsia="Times New Roman" w:cs="Arial"/>
          <w:b/>
          <w:i/>
          <w:sz w:val="12"/>
          <w:szCs w:val="12"/>
          <w:lang w:val="es-ES_tradnl" w:eastAsia="es-ES"/>
        </w:rPr>
      </w:pPr>
    </w:p>
    <w:p w14:paraId="4FA375BB" w14:textId="77777777" w:rsidR="00885743" w:rsidRDefault="00885743" w:rsidP="003E29EE">
      <w:pPr>
        <w:tabs>
          <w:tab w:val="left" w:pos="284"/>
        </w:tabs>
        <w:autoSpaceDE w:val="0"/>
        <w:autoSpaceDN w:val="0"/>
        <w:adjustRightInd w:val="0"/>
        <w:spacing w:after="0" w:line="240" w:lineRule="auto"/>
        <w:jc w:val="both"/>
        <w:rPr>
          <w:rFonts w:eastAsia="Times New Roman" w:cs="Arial"/>
          <w:b/>
          <w:i/>
          <w:color w:val="FF0000"/>
          <w:sz w:val="12"/>
          <w:szCs w:val="12"/>
          <w:lang w:val="es-ES_tradnl" w:eastAsia="es-ES"/>
        </w:rPr>
      </w:pPr>
    </w:p>
    <w:p w14:paraId="22EEED15" w14:textId="3D6DB45F" w:rsidR="003E29EE" w:rsidRDefault="003E29EE" w:rsidP="003E29EE">
      <w:pPr>
        <w:tabs>
          <w:tab w:val="left" w:pos="284"/>
        </w:tabs>
        <w:autoSpaceDE w:val="0"/>
        <w:autoSpaceDN w:val="0"/>
        <w:adjustRightInd w:val="0"/>
        <w:spacing w:after="0" w:line="240" w:lineRule="auto"/>
        <w:jc w:val="both"/>
        <w:rPr>
          <w:rFonts w:eastAsia="Times New Roman" w:cs="Arial"/>
          <w:b/>
          <w:i/>
          <w:color w:val="FF0000"/>
          <w:sz w:val="12"/>
          <w:szCs w:val="12"/>
          <w:lang w:val="es-ES_tradnl" w:eastAsia="es-ES"/>
        </w:rPr>
      </w:pPr>
    </w:p>
    <w:p w14:paraId="34AD8178" w14:textId="77777777" w:rsidR="006A6724" w:rsidRPr="00D0303A" w:rsidRDefault="006A6724" w:rsidP="003E29EE">
      <w:pPr>
        <w:tabs>
          <w:tab w:val="left" w:pos="284"/>
        </w:tabs>
        <w:autoSpaceDE w:val="0"/>
        <w:autoSpaceDN w:val="0"/>
        <w:adjustRightInd w:val="0"/>
        <w:spacing w:after="0" w:line="240" w:lineRule="auto"/>
        <w:jc w:val="both"/>
        <w:rPr>
          <w:rFonts w:eastAsia="Times New Roman" w:cs="Arial"/>
          <w:b/>
          <w:i/>
          <w:color w:val="FF0000"/>
          <w:sz w:val="12"/>
          <w:szCs w:val="12"/>
          <w:lang w:val="es-ES_tradnl" w:eastAsia="es-ES"/>
        </w:rPr>
      </w:pPr>
    </w:p>
    <w:p w14:paraId="7500D617" w14:textId="3C22307C" w:rsidR="000E054E" w:rsidRPr="00D0303A" w:rsidRDefault="000E054E" w:rsidP="000E054E">
      <w:pPr>
        <w:tabs>
          <w:tab w:val="left" w:pos="284"/>
        </w:tabs>
        <w:autoSpaceDE w:val="0"/>
        <w:autoSpaceDN w:val="0"/>
        <w:adjustRightInd w:val="0"/>
        <w:spacing w:after="0" w:line="240" w:lineRule="auto"/>
        <w:jc w:val="both"/>
        <w:rPr>
          <w:rFonts w:eastAsia="Times New Roman" w:cs="Arial"/>
          <w:b/>
          <w:i/>
          <w:color w:val="FF0000"/>
          <w:sz w:val="12"/>
          <w:szCs w:val="12"/>
          <w:lang w:val="es-ES_tradnl" w:eastAsia="es-ES"/>
        </w:rPr>
      </w:pPr>
    </w:p>
    <w:p w14:paraId="2AB1DED0" w14:textId="77777777" w:rsidR="00F71532" w:rsidRPr="00F71532" w:rsidRDefault="00F71532" w:rsidP="00F71532">
      <w:pPr>
        <w:pStyle w:val="Prrafodelista"/>
        <w:numPr>
          <w:ilvl w:val="0"/>
          <w:numId w:val="41"/>
        </w:numPr>
        <w:shd w:val="clear" w:color="auto" w:fill="D9D9D9" w:themeFill="background1" w:themeFillShade="D9"/>
        <w:autoSpaceDE w:val="0"/>
        <w:autoSpaceDN w:val="0"/>
        <w:adjustRightInd w:val="0"/>
        <w:spacing w:after="0" w:line="240" w:lineRule="auto"/>
        <w:rPr>
          <w:rFonts w:eastAsia="Times New Roman" w:cstheme="minorHAnsi"/>
          <w:b/>
          <w:bCs/>
          <w:color w:val="3B3D3F"/>
          <w:sz w:val="18"/>
          <w:szCs w:val="18"/>
          <w:lang w:eastAsia="es-ES"/>
        </w:rPr>
      </w:pPr>
      <w:r w:rsidRPr="00F71532">
        <w:rPr>
          <w:rFonts w:eastAsia="Times New Roman" w:cstheme="minorHAnsi"/>
          <w:b/>
          <w:bCs/>
          <w:color w:val="3B3D3F"/>
          <w:sz w:val="18"/>
          <w:szCs w:val="18"/>
          <w:lang w:eastAsia="es-ES"/>
        </w:rPr>
        <w:t xml:space="preserve">PROTECCIÓN DE DATOS </w:t>
      </w:r>
    </w:p>
    <w:p w14:paraId="04BD9DB2" w14:textId="77777777" w:rsidR="00F71532" w:rsidRPr="00F71532" w:rsidRDefault="00F71532" w:rsidP="00F71532">
      <w:pPr>
        <w:pStyle w:val="Prrafodelista"/>
        <w:autoSpaceDE w:val="0"/>
        <w:autoSpaceDN w:val="0"/>
        <w:adjustRightInd w:val="0"/>
        <w:spacing w:after="0" w:line="240" w:lineRule="auto"/>
        <w:jc w:val="both"/>
        <w:rPr>
          <w:rFonts w:eastAsia="Times New Roman" w:cstheme="minorHAnsi"/>
          <w:color w:val="3B3D3F"/>
          <w:sz w:val="18"/>
          <w:szCs w:val="18"/>
          <w:lang w:eastAsia="es-ES"/>
        </w:rPr>
      </w:pPr>
    </w:p>
    <w:p w14:paraId="410FA3A8" w14:textId="77777777" w:rsidR="00D31865" w:rsidRPr="000E054E" w:rsidRDefault="00D31865" w:rsidP="00D31865">
      <w:pPr>
        <w:autoSpaceDE w:val="0"/>
        <w:autoSpaceDN w:val="0"/>
        <w:adjustRightInd w:val="0"/>
        <w:spacing w:after="0" w:line="240" w:lineRule="auto"/>
        <w:jc w:val="both"/>
        <w:rPr>
          <w:rFonts w:eastAsia="Times New Roman" w:cstheme="minorHAnsi"/>
          <w:color w:val="3B3D3F"/>
          <w:sz w:val="18"/>
          <w:szCs w:val="18"/>
          <w:lang w:eastAsia="es-ES"/>
        </w:rPr>
      </w:pPr>
      <w:r w:rsidRPr="000E054E">
        <w:rPr>
          <w:rFonts w:eastAsia="Times New Roman" w:cstheme="minorHAnsi"/>
          <w:color w:val="3B3D3F"/>
          <w:sz w:val="18"/>
          <w:szCs w:val="18"/>
          <w:lang w:eastAsia="es-ES"/>
        </w:rPr>
        <w:t>En cumplimiento de lo previsto en el Reglamento General de Protección de Datos, se informa que los datos de carácter personal que constan en este formulario serán tratados y quedarán incorporados a la correspondiente actividad de tratamiento de la que es responsable el Instituto Tecnológico Agrario de Castilla y León, con la finalidad de tramitar las ayudas a las actividades promovidas por las asociaciones sectoriales, para el desarrollo de programas voluntarios de fomento y divulgación de la calidad alimentaria del Instituto Tecnológico Agrario de Castilla y León. La legitimación se basa en el ejercicio de potestades públicas de dicho Instituto. Los datos no serán cedidos a terceros, sin perjuicio de las cesiones legales que el Instituto Tecnológico Agrario de Castilla y León esté obligado a hacer.</w:t>
      </w:r>
    </w:p>
    <w:p w14:paraId="10063FF9" w14:textId="77777777" w:rsidR="00D31865" w:rsidRDefault="00D31865" w:rsidP="00D31865">
      <w:pPr>
        <w:autoSpaceDE w:val="0"/>
        <w:autoSpaceDN w:val="0"/>
        <w:adjustRightInd w:val="0"/>
        <w:spacing w:after="0" w:line="240" w:lineRule="auto"/>
        <w:jc w:val="both"/>
        <w:rPr>
          <w:rFonts w:eastAsia="Times New Roman" w:cstheme="minorHAnsi"/>
          <w:color w:val="3B3D3F"/>
          <w:sz w:val="18"/>
          <w:szCs w:val="18"/>
          <w:lang w:eastAsia="es-ES"/>
        </w:rPr>
      </w:pPr>
    </w:p>
    <w:p w14:paraId="5AD0E210" w14:textId="77777777" w:rsidR="00D31865" w:rsidRPr="000E054E" w:rsidRDefault="00D31865" w:rsidP="00D31865">
      <w:pPr>
        <w:autoSpaceDE w:val="0"/>
        <w:autoSpaceDN w:val="0"/>
        <w:adjustRightInd w:val="0"/>
        <w:spacing w:after="0" w:line="240" w:lineRule="auto"/>
        <w:jc w:val="both"/>
        <w:rPr>
          <w:rFonts w:eastAsia="Times New Roman" w:cstheme="minorHAnsi"/>
          <w:color w:val="3B3D3F"/>
          <w:sz w:val="18"/>
          <w:szCs w:val="18"/>
          <w:lang w:eastAsia="es-ES"/>
        </w:rPr>
      </w:pPr>
      <w:r w:rsidRPr="000E054E">
        <w:rPr>
          <w:rFonts w:eastAsia="Times New Roman" w:cstheme="minorHAnsi"/>
          <w:color w:val="3B3D3F"/>
          <w:sz w:val="18"/>
          <w:szCs w:val="18"/>
          <w:lang w:eastAsia="es-ES"/>
        </w:rPr>
        <w:t>Puede ejercitar sus derechos de acceso, rectificación, supresión, portabilidad, limitación y oposición a su tratamiento, y a no ser objeto de decisiones individuales automatizadas ante el Instituto Tecnológico Agrario de Castilla y León, Finca Zamadueñas, Carretera de Burgos, km 119, 47009 Valladolid o en la dirección de correo electrónico: dpd.agr@jcyl.es</w:t>
      </w:r>
    </w:p>
    <w:p w14:paraId="1A7D58E8" w14:textId="77777777" w:rsidR="00D31865" w:rsidRDefault="00D31865" w:rsidP="00D31865">
      <w:pPr>
        <w:autoSpaceDE w:val="0"/>
        <w:autoSpaceDN w:val="0"/>
        <w:adjustRightInd w:val="0"/>
        <w:spacing w:after="0" w:line="240" w:lineRule="auto"/>
        <w:jc w:val="both"/>
        <w:rPr>
          <w:rFonts w:eastAsia="Times New Roman" w:cstheme="minorHAnsi"/>
          <w:color w:val="3B3D3F"/>
          <w:sz w:val="18"/>
          <w:szCs w:val="18"/>
          <w:lang w:eastAsia="es-ES"/>
        </w:rPr>
      </w:pPr>
    </w:p>
    <w:p w14:paraId="55C86EA2" w14:textId="77777777" w:rsidR="00D31865" w:rsidRPr="00A1410B" w:rsidRDefault="00D31865" w:rsidP="00D31865">
      <w:pPr>
        <w:autoSpaceDE w:val="0"/>
        <w:autoSpaceDN w:val="0"/>
        <w:adjustRightInd w:val="0"/>
        <w:spacing w:after="0" w:line="240" w:lineRule="auto"/>
        <w:jc w:val="both"/>
        <w:rPr>
          <w:rFonts w:eastAsia="Times New Roman" w:cstheme="minorHAnsi"/>
          <w:color w:val="3B3D3F"/>
          <w:sz w:val="18"/>
          <w:szCs w:val="18"/>
          <w:lang w:eastAsia="es-ES"/>
        </w:rPr>
      </w:pPr>
      <w:r w:rsidRPr="00A1410B">
        <w:rPr>
          <w:rFonts w:eastAsia="Times New Roman" w:cstheme="minorHAnsi"/>
          <w:color w:val="3B3D3F"/>
          <w:sz w:val="18"/>
          <w:szCs w:val="18"/>
          <w:lang w:eastAsia="es-ES"/>
        </w:rPr>
        <w:t>Puede consultar la información adicional y detallada sobre protección de datos en:</w:t>
      </w:r>
    </w:p>
    <w:p w14:paraId="05491918" w14:textId="77777777" w:rsidR="00D31865" w:rsidRPr="00A1410B" w:rsidRDefault="00BC5A18" w:rsidP="00D31865">
      <w:pPr>
        <w:autoSpaceDE w:val="0"/>
        <w:autoSpaceDN w:val="0"/>
        <w:adjustRightInd w:val="0"/>
        <w:spacing w:after="0" w:line="240" w:lineRule="auto"/>
        <w:jc w:val="both"/>
        <w:rPr>
          <w:rFonts w:cstheme="minorHAnsi"/>
          <w:spacing w:val="-3"/>
          <w:sz w:val="18"/>
          <w:szCs w:val="18"/>
        </w:rPr>
      </w:pPr>
      <w:hyperlink r:id="rId8" w:history="1">
        <w:r w:rsidR="00D31865" w:rsidRPr="00A1410B">
          <w:rPr>
            <w:rStyle w:val="Hipervnculo"/>
            <w:rFonts w:cstheme="minorHAnsi"/>
            <w:spacing w:val="-3"/>
            <w:sz w:val="18"/>
            <w:szCs w:val="18"/>
          </w:rPr>
          <w:t>https://www.itacyl.es/calidad-diferenciada/promocion-del-sector-agroalimentario/ayudas-fomento-de-la-calidad-alimentaria</w:t>
        </w:r>
      </w:hyperlink>
    </w:p>
    <w:p w14:paraId="605451D5" w14:textId="77777777" w:rsidR="00D31865" w:rsidRPr="00A1410B" w:rsidRDefault="00D31865" w:rsidP="00D31865">
      <w:pPr>
        <w:autoSpaceDE w:val="0"/>
        <w:autoSpaceDN w:val="0"/>
        <w:adjustRightInd w:val="0"/>
        <w:spacing w:after="0" w:line="240" w:lineRule="auto"/>
        <w:jc w:val="both"/>
        <w:rPr>
          <w:rFonts w:cstheme="minorHAnsi"/>
          <w:spacing w:val="-3"/>
          <w:sz w:val="18"/>
          <w:szCs w:val="18"/>
        </w:rPr>
      </w:pPr>
    </w:p>
    <w:p w14:paraId="1DD4475A" w14:textId="77777777" w:rsidR="00D31865" w:rsidRPr="00A1410B" w:rsidRDefault="00D31865" w:rsidP="00D31865">
      <w:pPr>
        <w:autoSpaceDE w:val="0"/>
        <w:autoSpaceDN w:val="0"/>
        <w:adjustRightInd w:val="0"/>
        <w:spacing w:after="0" w:line="240" w:lineRule="auto"/>
        <w:jc w:val="both"/>
        <w:rPr>
          <w:rFonts w:eastAsia="Times New Roman" w:cstheme="minorHAnsi"/>
          <w:color w:val="3B3D3F"/>
          <w:sz w:val="18"/>
          <w:szCs w:val="18"/>
          <w:lang w:eastAsia="es-ES"/>
        </w:rPr>
      </w:pPr>
    </w:p>
    <w:p w14:paraId="73C1FB8B" w14:textId="77777777" w:rsidR="00D31865" w:rsidRPr="00A1410B" w:rsidRDefault="00D31865" w:rsidP="00D31865">
      <w:pPr>
        <w:autoSpaceDE w:val="0"/>
        <w:autoSpaceDN w:val="0"/>
        <w:adjustRightInd w:val="0"/>
        <w:spacing w:after="0" w:line="240" w:lineRule="auto"/>
        <w:jc w:val="both"/>
        <w:rPr>
          <w:rFonts w:eastAsia="Times New Roman" w:cstheme="minorHAnsi"/>
          <w:color w:val="3B3D3F"/>
          <w:sz w:val="18"/>
          <w:szCs w:val="18"/>
          <w:lang w:eastAsia="es-ES"/>
        </w:rPr>
      </w:pPr>
      <w:r w:rsidRPr="00A1410B">
        <w:rPr>
          <w:rFonts w:eastAsia="Times New Roman" w:cstheme="minorHAnsi"/>
          <w:color w:val="3B3D3F"/>
          <w:sz w:val="18"/>
          <w:szCs w:val="18"/>
          <w:lang w:eastAsia="es-ES"/>
        </w:rPr>
        <w:t xml:space="preserve">Para cualquier consulta relacionada con la materia del procedimiento o para sugerencias de mejora de este impreso puede dirigirse a la siguiente dirección de correo electrónico: </w:t>
      </w:r>
      <w:hyperlink r:id="rId9" w:history="1">
        <w:r w:rsidRPr="00A1410B">
          <w:rPr>
            <w:rStyle w:val="Hipervnculo"/>
            <w:rFonts w:eastAsia="Times New Roman" w:cstheme="minorHAnsi"/>
            <w:sz w:val="18"/>
            <w:szCs w:val="18"/>
            <w:lang w:eastAsia="es-ES"/>
          </w:rPr>
          <w:t>ayudas_adm@itacyl.es</w:t>
        </w:r>
      </w:hyperlink>
    </w:p>
    <w:p w14:paraId="22D2E08E" w14:textId="77777777" w:rsidR="00F71532" w:rsidRDefault="00F71532" w:rsidP="00F71532">
      <w:pPr>
        <w:pStyle w:val="Prrafodelista"/>
        <w:autoSpaceDE w:val="0"/>
        <w:autoSpaceDN w:val="0"/>
        <w:adjustRightInd w:val="0"/>
        <w:spacing w:after="0" w:line="240" w:lineRule="auto"/>
        <w:jc w:val="both"/>
        <w:rPr>
          <w:rFonts w:eastAsia="Times New Roman" w:cstheme="minorHAnsi"/>
          <w:color w:val="3B3D3F"/>
          <w:sz w:val="18"/>
          <w:szCs w:val="18"/>
          <w:lang w:eastAsia="es-ES"/>
        </w:rPr>
      </w:pPr>
    </w:p>
    <w:p w14:paraId="4A378347" w14:textId="77777777" w:rsidR="00F71532" w:rsidRPr="00F71532" w:rsidRDefault="00F71532" w:rsidP="00F71532">
      <w:pPr>
        <w:pStyle w:val="Prrafodelista"/>
        <w:autoSpaceDE w:val="0"/>
        <w:autoSpaceDN w:val="0"/>
        <w:adjustRightInd w:val="0"/>
        <w:spacing w:after="0" w:line="240" w:lineRule="auto"/>
        <w:jc w:val="both"/>
        <w:rPr>
          <w:rFonts w:eastAsia="Times New Roman" w:cstheme="minorHAnsi"/>
          <w:color w:val="3B3D3F"/>
          <w:sz w:val="18"/>
          <w:szCs w:val="18"/>
          <w:lang w:eastAsia="es-ES"/>
        </w:rPr>
      </w:pPr>
    </w:p>
    <w:p w14:paraId="4EB416CE" w14:textId="77777777" w:rsidR="00F71532" w:rsidRPr="00F71532" w:rsidRDefault="00F71532" w:rsidP="00F71532">
      <w:pPr>
        <w:pStyle w:val="Prrafodelista"/>
        <w:rPr>
          <w:rFonts w:cstheme="minorHAnsi"/>
          <w:sz w:val="18"/>
          <w:szCs w:val="18"/>
        </w:rPr>
      </w:pPr>
    </w:p>
    <w:p w14:paraId="6DDBB8C5" w14:textId="77777777" w:rsidR="00F71532" w:rsidRPr="00F71532" w:rsidRDefault="00F71532" w:rsidP="00F71532">
      <w:pPr>
        <w:pStyle w:val="Prrafodelista"/>
        <w:jc w:val="center"/>
        <w:rPr>
          <w:rFonts w:cstheme="minorHAnsi"/>
          <w:sz w:val="18"/>
          <w:szCs w:val="18"/>
        </w:rPr>
      </w:pPr>
      <w:r w:rsidRPr="00F71532">
        <w:rPr>
          <w:rFonts w:cstheme="minorHAnsi"/>
          <w:sz w:val="18"/>
          <w:szCs w:val="18"/>
        </w:rPr>
        <w:t xml:space="preserve">En                                      </w:t>
      </w:r>
      <w:proofErr w:type="spellStart"/>
      <w:r w:rsidRPr="00F71532">
        <w:rPr>
          <w:rFonts w:cstheme="minorHAnsi"/>
          <w:sz w:val="18"/>
          <w:szCs w:val="18"/>
        </w:rPr>
        <w:t>a</w:t>
      </w:r>
      <w:proofErr w:type="spellEnd"/>
      <w:r w:rsidRPr="00F71532">
        <w:rPr>
          <w:rFonts w:cstheme="minorHAnsi"/>
          <w:sz w:val="18"/>
          <w:szCs w:val="18"/>
        </w:rPr>
        <w:t xml:space="preserve">      </w:t>
      </w:r>
      <w:proofErr w:type="spellStart"/>
      <w:r w:rsidRPr="00F71532">
        <w:rPr>
          <w:rFonts w:cstheme="minorHAnsi"/>
          <w:sz w:val="18"/>
          <w:szCs w:val="18"/>
        </w:rPr>
        <w:t>de</w:t>
      </w:r>
      <w:proofErr w:type="spellEnd"/>
      <w:r w:rsidRPr="00F71532">
        <w:rPr>
          <w:rFonts w:cstheme="minorHAnsi"/>
          <w:sz w:val="18"/>
          <w:szCs w:val="18"/>
        </w:rPr>
        <w:t xml:space="preserve">                       </w:t>
      </w:r>
      <w:proofErr w:type="spellStart"/>
      <w:r w:rsidRPr="00F71532">
        <w:rPr>
          <w:rFonts w:cstheme="minorHAnsi"/>
          <w:sz w:val="18"/>
          <w:szCs w:val="18"/>
        </w:rPr>
        <w:t>de</w:t>
      </w:r>
      <w:proofErr w:type="spellEnd"/>
    </w:p>
    <w:p w14:paraId="2F63FFF3" w14:textId="77777777" w:rsidR="002F70D9" w:rsidRDefault="002F70D9" w:rsidP="00F71532">
      <w:pPr>
        <w:pStyle w:val="Prrafodelista"/>
        <w:jc w:val="center"/>
        <w:rPr>
          <w:rFonts w:cstheme="minorHAnsi"/>
          <w:sz w:val="18"/>
          <w:szCs w:val="18"/>
        </w:rPr>
      </w:pPr>
    </w:p>
    <w:p w14:paraId="214C58E7" w14:textId="36BA97F2" w:rsidR="00F71532" w:rsidRPr="00F71532" w:rsidRDefault="00F71532" w:rsidP="00F71532">
      <w:pPr>
        <w:pStyle w:val="Prrafodelista"/>
        <w:jc w:val="center"/>
        <w:rPr>
          <w:rFonts w:cstheme="minorHAnsi"/>
          <w:sz w:val="18"/>
          <w:szCs w:val="18"/>
        </w:rPr>
      </w:pPr>
      <w:bookmarkStart w:id="2" w:name="_GoBack"/>
      <w:bookmarkEnd w:id="2"/>
      <w:r w:rsidRPr="00F71532">
        <w:rPr>
          <w:rFonts w:cstheme="minorHAnsi"/>
          <w:sz w:val="18"/>
          <w:szCs w:val="18"/>
        </w:rPr>
        <w:t>Firma y sello de la entidad</w:t>
      </w:r>
    </w:p>
    <w:p w14:paraId="08FB48CC" w14:textId="77777777" w:rsidR="00F71532" w:rsidRPr="00F71532" w:rsidRDefault="00F71532" w:rsidP="00F71532">
      <w:pPr>
        <w:pStyle w:val="Prrafodelista"/>
        <w:tabs>
          <w:tab w:val="left" w:pos="2775"/>
        </w:tabs>
        <w:jc w:val="center"/>
        <w:rPr>
          <w:rFonts w:cstheme="minorHAnsi"/>
          <w:sz w:val="18"/>
          <w:szCs w:val="18"/>
        </w:rPr>
      </w:pPr>
    </w:p>
    <w:p w14:paraId="2B247A66" w14:textId="456763C9" w:rsidR="00F71532" w:rsidRDefault="00F71532" w:rsidP="00F71532">
      <w:pPr>
        <w:pStyle w:val="Prrafodelista"/>
        <w:tabs>
          <w:tab w:val="left" w:pos="2775"/>
        </w:tabs>
        <w:jc w:val="center"/>
        <w:rPr>
          <w:rFonts w:cstheme="minorHAnsi"/>
          <w:sz w:val="18"/>
          <w:szCs w:val="18"/>
        </w:rPr>
      </w:pPr>
    </w:p>
    <w:p w14:paraId="2A6BEF56" w14:textId="09C97D81" w:rsidR="006A6724" w:rsidRDefault="006A6724" w:rsidP="00F71532">
      <w:pPr>
        <w:pStyle w:val="Prrafodelista"/>
        <w:tabs>
          <w:tab w:val="left" w:pos="2775"/>
        </w:tabs>
        <w:jc w:val="center"/>
        <w:rPr>
          <w:rFonts w:cstheme="minorHAnsi"/>
          <w:sz w:val="18"/>
          <w:szCs w:val="18"/>
        </w:rPr>
      </w:pPr>
    </w:p>
    <w:p w14:paraId="11E06760" w14:textId="77777777" w:rsidR="006A6724" w:rsidRPr="00F71532" w:rsidRDefault="006A6724" w:rsidP="00F71532">
      <w:pPr>
        <w:pStyle w:val="Prrafodelista"/>
        <w:tabs>
          <w:tab w:val="left" w:pos="2775"/>
        </w:tabs>
        <w:jc w:val="center"/>
        <w:rPr>
          <w:rFonts w:cstheme="minorHAnsi"/>
          <w:sz w:val="18"/>
          <w:szCs w:val="18"/>
        </w:rPr>
      </w:pPr>
    </w:p>
    <w:p w14:paraId="31786F0D" w14:textId="77777777" w:rsidR="00F71532" w:rsidRPr="00F71532" w:rsidRDefault="00F71532" w:rsidP="00F71532">
      <w:pPr>
        <w:pStyle w:val="Prrafodelista"/>
        <w:tabs>
          <w:tab w:val="left" w:pos="2775"/>
        </w:tabs>
        <w:jc w:val="center"/>
        <w:rPr>
          <w:rFonts w:cstheme="minorHAnsi"/>
          <w:b/>
          <w:bCs/>
          <w:sz w:val="18"/>
          <w:szCs w:val="18"/>
        </w:rPr>
      </w:pPr>
      <w:r w:rsidRPr="00F71532">
        <w:rPr>
          <w:rFonts w:cstheme="minorHAnsi"/>
          <w:sz w:val="18"/>
          <w:szCs w:val="18"/>
        </w:rPr>
        <w:t>Fdo. D./Dª</w:t>
      </w:r>
      <w:r w:rsidRPr="00F71532">
        <w:rPr>
          <w:rFonts w:cstheme="minorHAnsi"/>
          <w:b/>
          <w:bCs/>
          <w:sz w:val="18"/>
          <w:szCs w:val="18"/>
        </w:rPr>
        <w:t>_______________________</w:t>
      </w:r>
    </w:p>
    <w:p w14:paraId="0EB4DE22" w14:textId="19E64457" w:rsidR="000E054E" w:rsidRDefault="000E054E"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31D874FB" w14:textId="580C7D93" w:rsidR="00A1410B" w:rsidRDefault="00A1410B"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723A59AD" w14:textId="438F238E" w:rsidR="00A1410B" w:rsidRDefault="00A1410B"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6553D307" w14:textId="5BD3A894" w:rsidR="00A1410B" w:rsidRDefault="00A1410B"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61F72B54" w14:textId="62460F21" w:rsidR="00A1410B" w:rsidRDefault="00A1410B"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5D49B711" w14:textId="7000E030" w:rsidR="00A1410B" w:rsidRDefault="00A1410B"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17B3FA8C" w14:textId="6E9F910B" w:rsidR="00A1410B" w:rsidRDefault="00A1410B"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7A8C3812" w14:textId="70500C16" w:rsidR="00A1410B" w:rsidRDefault="00A1410B"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49ECAA71" w14:textId="17539409" w:rsidR="00A1410B" w:rsidRDefault="00A1410B"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7C62CEB8" w14:textId="36B460D9" w:rsidR="00A1410B" w:rsidRDefault="00A1410B"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40F4311D" w14:textId="730CEC90" w:rsidR="006A6724" w:rsidRDefault="006A6724"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51DC5802" w14:textId="0D291CC5" w:rsidR="006A6724" w:rsidRDefault="006A6724"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7D417573" w14:textId="5343AC58" w:rsidR="006A6724" w:rsidRDefault="006A6724"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663797A4" w14:textId="77777777" w:rsidR="006A6724" w:rsidRDefault="006A6724"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4B9B4ADE" w14:textId="1F93F1CE" w:rsidR="00A1410B" w:rsidRDefault="00A1410B"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09B0266F" w14:textId="45BF2573" w:rsidR="00A1410B" w:rsidRDefault="00A1410B"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510C7E4C" w14:textId="67561B6C" w:rsidR="00A1410B" w:rsidRDefault="00A1410B"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6D66FB10" w14:textId="77777777" w:rsidR="00A1410B" w:rsidRPr="00A1410B" w:rsidRDefault="00A1410B" w:rsidP="00A1410B">
      <w:pPr>
        <w:pStyle w:val="Prrafodelista"/>
        <w:tabs>
          <w:tab w:val="left" w:pos="284"/>
          <w:tab w:val="left" w:pos="1290"/>
        </w:tabs>
        <w:autoSpaceDE w:val="0"/>
        <w:autoSpaceDN w:val="0"/>
        <w:adjustRightInd w:val="0"/>
        <w:spacing w:after="0" w:line="240" w:lineRule="auto"/>
        <w:ind w:left="284" w:right="-261"/>
        <w:jc w:val="both"/>
        <w:rPr>
          <w:rFonts w:ascii="Trebuchet MS" w:hAnsi="Trebuchet MS" w:cs="Arial"/>
          <w:b/>
          <w:i/>
          <w:color w:val="FF0000"/>
        </w:rPr>
      </w:pPr>
    </w:p>
    <w:p w14:paraId="4447854F" w14:textId="6303FE7F" w:rsidR="00C4478B" w:rsidRPr="006A6724" w:rsidRDefault="009234E3" w:rsidP="00241552">
      <w:pPr>
        <w:tabs>
          <w:tab w:val="left" w:pos="1290"/>
        </w:tabs>
        <w:ind w:right="-261"/>
        <w:rPr>
          <w:rFonts w:ascii="Trebuchet MS" w:hAnsi="Trebuchet MS" w:cs="Arial"/>
          <w:b/>
          <w:i/>
        </w:rPr>
      </w:pPr>
      <w:r w:rsidRPr="006A6724">
        <w:rPr>
          <w:rFonts w:ascii="Trebuchet MS" w:hAnsi="Trebuchet MS" w:cs="Arial"/>
          <w:b/>
          <w:i/>
        </w:rPr>
        <w:t>ILMO. SR. DIRECTOR GENERAL DEL INSTITUTO TECNOLÓGICO AGRARIO DE CASTILLA Y LEÓN</w:t>
      </w:r>
      <w:bookmarkEnd w:id="0"/>
    </w:p>
    <w:sectPr w:rsidR="00C4478B" w:rsidRPr="006A6724" w:rsidSect="006A6724">
      <w:headerReference w:type="default" r:id="rId10"/>
      <w:footerReference w:type="default" r:id="rId11"/>
      <w:pgSz w:w="11906" w:h="16838"/>
      <w:pgMar w:top="1985" w:right="1701" w:bottom="709"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9BBC76" w16cex:dateUtc="2025-07-11T07:41:00Z"/>
  <w16cex:commentExtensible w16cex:durableId="008AD5FD" w16cex:dateUtc="2025-07-11T07:45:00Z"/>
  <w16cex:commentExtensible w16cex:durableId="69BF996C" w16cex:dateUtc="2025-07-11T07:49:00Z"/>
  <w16cex:commentExtensible w16cex:durableId="362873C2" w16cex:dateUtc="2025-07-11T08:02:00Z"/>
  <w16cex:commentExtensible w16cex:durableId="448AE09F" w16cex:dateUtc="2025-07-11T08:25:00Z"/>
  <w16cex:commentExtensible w16cex:durableId="30227049" w16cex:dateUtc="2025-07-11T08:06:00Z"/>
  <w16cex:commentExtensible w16cex:durableId="65CFF20D" w16cex:dateUtc="2025-07-11T08:08:00Z"/>
  <w16cex:commentExtensible w16cex:durableId="0CA32949" w16cex:dateUtc="2025-07-08T11:03:00Z"/>
  <w16cex:commentExtensible w16cex:durableId="07FA03C9" w16cex:dateUtc="2025-07-11T08:27:00Z"/>
  <w16cex:commentExtensible w16cex:durableId="4291907B" w16cex:dateUtc="2025-07-08T11:05:00Z"/>
  <w16cex:commentExtensible w16cex:durableId="60D9656E" w16cex:dateUtc="2025-07-11T08: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80D27" w14:textId="77777777" w:rsidR="0080717B" w:rsidRDefault="0080717B" w:rsidP="00C57D22">
      <w:pPr>
        <w:spacing w:after="0" w:line="240" w:lineRule="auto"/>
      </w:pPr>
      <w:r>
        <w:separator/>
      </w:r>
    </w:p>
  </w:endnote>
  <w:endnote w:type="continuationSeparator" w:id="0">
    <w:p w14:paraId="26381351" w14:textId="77777777" w:rsidR="0080717B" w:rsidRDefault="0080717B" w:rsidP="00C5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or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486834"/>
      <w:docPartObj>
        <w:docPartGallery w:val="Page Numbers (Bottom of Page)"/>
        <w:docPartUnique/>
      </w:docPartObj>
    </w:sdtPr>
    <w:sdtEndPr>
      <w:rPr>
        <w:sz w:val="18"/>
        <w:szCs w:val="18"/>
      </w:rPr>
    </w:sdtEndPr>
    <w:sdtContent>
      <w:p w14:paraId="3D4AEAFE" w14:textId="77777777" w:rsidR="000E054E" w:rsidRPr="00F9474F" w:rsidRDefault="000E054E">
        <w:pPr>
          <w:pStyle w:val="Piedepgina"/>
          <w:jc w:val="right"/>
          <w:rPr>
            <w:sz w:val="18"/>
            <w:szCs w:val="18"/>
          </w:rPr>
        </w:pPr>
        <w:r w:rsidRPr="00F9474F">
          <w:rPr>
            <w:sz w:val="18"/>
            <w:szCs w:val="18"/>
          </w:rPr>
          <w:fldChar w:fldCharType="begin"/>
        </w:r>
        <w:r w:rsidRPr="00F9474F">
          <w:rPr>
            <w:sz w:val="18"/>
            <w:szCs w:val="18"/>
          </w:rPr>
          <w:instrText>PAGE   \* MERGEFORMAT</w:instrText>
        </w:r>
        <w:r w:rsidRPr="00F9474F">
          <w:rPr>
            <w:sz w:val="18"/>
            <w:szCs w:val="18"/>
          </w:rPr>
          <w:fldChar w:fldCharType="separate"/>
        </w:r>
        <w:r w:rsidRPr="00F9474F">
          <w:rPr>
            <w:sz w:val="18"/>
            <w:szCs w:val="18"/>
          </w:rPr>
          <w:t>2</w:t>
        </w:r>
        <w:r w:rsidRPr="00F9474F">
          <w:rPr>
            <w:sz w:val="18"/>
            <w:szCs w:val="18"/>
          </w:rPr>
          <w:fldChar w:fldCharType="end"/>
        </w:r>
      </w:p>
    </w:sdtContent>
  </w:sdt>
  <w:p w14:paraId="7E25ED88" w14:textId="77777777" w:rsidR="000E054E" w:rsidRDefault="000E05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8F7BC" w14:textId="77777777" w:rsidR="0080717B" w:rsidRDefault="0080717B" w:rsidP="00C57D22">
      <w:pPr>
        <w:spacing w:after="0" w:line="240" w:lineRule="auto"/>
      </w:pPr>
      <w:r>
        <w:separator/>
      </w:r>
    </w:p>
  </w:footnote>
  <w:footnote w:type="continuationSeparator" w:id="0">
    <w:p w14:paraId="2A3BE0B7" w14:textId="77777777" w:rsidR="0080717B" w:rsidRDefault="0080717B" w:rsidP="00C5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FF7B5" w14:textId="77777777" w:rsidR="000E054E" w:rsidRDefault="000E054E">
    <w:pPr>
      <w:pStyle w:val="Encabezado"/>
    </w:pPr>
    <w:r>
      <w:rPr>
        <w:noProof/>
      </w:rPr>
      <w:drawing>
        <wp:anchor distT="0" distB="0" distL="0" distR="0" simplePos="0" relativeHeight="251659264" behindDoc="1" locked="0" layoutInCell="1" allowOverlap="1" wp14:anchorId="09A00C41" wp14:editId="5C02DE3F">
          <wp:simplePos x="0" y="0"/>
          <wp:positionH relativeFrom="page">
            <wp:posOffset>1080135</wp:posOffset>
          </wp:positionH>
          <wp:positionV relativeFrom="page">
            <wp:posOffset>448945</wp:posOffset>
          </wp:positionV>
          <wp:extent cx="2562034" cy="589787"/>
          <wp:effectExtent l="0" t="0" r="0" b="0"/>
          <wp:wrapNone/>
          <wp:docPr id="16"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1" cstate="print"/>
                  <a:stretch>
                    <a:fillRect/>
                  </a:stretch>
                </pic:blipFill>
                <pic:spPr>
                  <a:xfrm>
                    <a:off x="0" y="0"/>
                    <a:ext cx="2562034" cy="5897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servicios.itacyl.es/cdnita/primefaces/base/6.1/spacer/dot_clear.gif" style="width:.55pt;height:.55pt;visibility:visible;mso-wrap-style:square" o:bullet="t">
        <v:imagedata r:id="rId1" o:title="dot_clear"/>
      </v:shape>
    </w:pict>
  </w:numPicBullet>
  <w:abstractNum w:abstractNumId="0" w15:restartNumberingAfterBreak="0">
    <w:nsid w:val="0172197C"/>
    <w:multiLevelType w:val="hybridMultilevel"/>
    <w:tmpl w:val="DF4E5792"/>
    <w:lvl w:ilvl="0" w:tplc="FA0AED8A">
      <w:start w:val="1"/>
      <w:numFmt w:val="bullet"/>
      <w:lvlText w:val=""/>
      <w:lvlPicBulletId w:val="0"/>
      <w:lvlJc w:val="left"/>
      <w:pPr>
        <w:tabs>
          <w:tab w:val="num" w:pos="720"/>
        </w:tabs>
        <w:ind w:left="720" w:hanging="360"/>
      </w:pPr>
      <w:rPr>
        <w:rFonts w:ascii="Symbol" w:hAnsi="Symbol" w:hint="default"/>
      </w:rPr>
    </w:lvl>
    <w:lvl w:ilvl="1" w:tplc="49025B5C" w:tentative="1">
      <w:start w:val="1"/>
      <w:numFmt w:val="bullet"/>
      <w:lvlText w:val=""/>
      <w:lvlJc w:val="left"/>
      <w:pPr>
        <w:tabs>
          <w:tab w:val="num" w:pos="1440"/>
        </w:tabs>
        <w:ind w:left="1440" w:hanging="360"/>
      </w:pPr>
      <w:rPr>
        <w:rFonts w:ascii="Symbol" w:hAnsi="Symbol" w:hint="default"/>
      </w:rPr>
    </w:lvl>
    <w:lvl w:ilvl="2" w:tplc="4C5012BE" w:tentative="1">
      <w:start w:val="1"/>
      <w:numFmt w:val="bullet"/>
      <w:lvlText w:val=""/>
      <w:lvlJc w:val="left"/>
      <w:pPr>
        <w:tabs>
          <w:tab w:val="num" w:pos="2160"/>
        </w:tabs>
        <w:ind w:left="2160" w:hanging="360"/>
      </w:pPr>
      <w:rPr>
        <w:rFonts w:ascii="Symbol" w:hAnsi="Symbol" w:hint="default"/>
      </w:rPr>
    </w:lvl>
    <w:lvl w:ilvl="3" w:tplc="781420C4" w:tentative="1">
      <w:start w:val="1"/>
      <w:numFmt w:val="bullet"/>
      <w:lvlText w:val=""/>
      <w:lvlJc w:val="left"/>
      <w:pPr>
        <w:tabs>
          <w:tab w:val="num" w:pos="2880"/>
        </w:tabs>
        <w:ind w:left="2880" w:hanging="360"/>
      </w:pPr>
      <w:rPr>
        <w:rFonts w:ascii="Symbol" w:hAnsi="Symbol" w:hint="default"/>
      </w:rPr>
    </w:lvl>
    <w:lvl w:ilvl="4" w:tplc="85326A32" w:tentative="1">
      <w:start w:val="1"/>
      <w:numFmt w:val="bullet"/>
      <w:lvlText w:val=""/>
      <w:lvlJc w:val="left"/>
      <w:pPr>
        <w:tabs>
          <w:tab w:val="num" w:pos="3600"/>
        </w:tabs>
        <w:ind w:left="3600" w:hanging="360"/>
      </w:pPr>
      <w:rPr>
        <w:rFonts w:ascii="Symbol" w:hAnsi="Symbol" w:hint="default"/>
      </w:rPr>
    </w:lvl>
    <w:lvl w:ilvl="5" w:tplc="57F6F8FA" w:tentative="1">
      <w:start w:val="1"/>
      <w:numFmt w:val="bullet"/>
      <w:lvlText w:val=""/>
      <w:lvlJc w:val="left"/>
      <w:pPr>
        <w:tabs>
          <w:tab w:val="num" w:pos="4320"/>
        </w:tabs>
        <w:ind w:left="4320" w:hanging="360"/>
      </w:pPr>
      <w:rPr>
        <w:rFonts w:ascii="Symbol" w:hAnsi="Symbol" w:hint="default"/>
      </w:rPr>
    </w:lvl>
    <w:lvl w:ilvl="6" w:tplc="3F32E76A" w:tentative="1">
      <w:start w:val="1"/>
      <w:numFmt w:val="bullet"/>
      <w:lvlText w:val=""/>
      <w:lvlJc w:val="left"/>
      <w:pPr>
        <w:tabs>
          <w:tab w:val="num" w:pos="5040"/>
        </w:tabs>
        <w:ind w:left="5040" w:hanging="360"/>
      </w:pPr>
      <w:rPr>
        <w:rFonts w:ascii="Symbol" w:hAnsi="Symbol" w:hint="default"/>
      </w:rPr>
    </w:lvl>
    <w:lvl w:ilvl="7" w:tplc="940ABD14" w:tentative="1">
      <w:start w:val="1"/>
      <w:numFmt w:val="bullet"/>
      <w:lvlText w:val=""/>
      <w:lvlJc w:val="left"/>
      <w:pPr>
        <w:tabs>
          <w:tab w:val="num" w:pos="5760"/>
        </w:tabs>
        <w:ind w:left="5760" w:hanging="360"/>
      </w:pPr>
      <w:rPr>
        <w:rFonts w:ascii="Symbol" w:hAnsi="Symbol" w:hint="default"/>
      </w:rPr>
    </w:lvl>
    <w:lvl w:ilvl="8" w:tplc="17C2B62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9854BF"/>
    <w:multiLevelType w:val="hybridMultilevel"/>
    <w:tmpl w:val="BA4A3D98"/>
    <w:lvl w:ilvl="0" w:tplc="34340BD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7877388"/>
    <w:multiLevelType w:val="hybridMultilevel"/>
    <w:tmpl w:val="68B0BB2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7C66A1D"/>
    <w:multiLevelType w:val="hybridMultilevel"/>
    <w:tmpl w:val="0B089826"/>
    <w:lvl w:ilvl="0" w:tplc="794483A8">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796D41"/>
    <w:multiLevelType w:val="hybridMultilevel"/>
    <w:tmpl w:val="2B001378"/>
    <w:lvl w:ilvl="0" w:tplc="8AB270A2">
      <w:start w:val="1"/>
      <w:numFmt w:val="ordin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0BA60BC6"/>
    <w:multiLevelType w:val="hybridMultilevel"/>
    <w:tmpl w:val="6340E762"/>
    <w:lvl w:ilvl="0" w:tplc="00366A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32660D"/>
    <w:multiLevelType w:val="hybridMultilevel"/>
    <w:tmpl w:val="0152F2CA"/>
    <w:lvl w:ilvl="0" w:tplc="0C0A0017">
      <w:start w:val="1"/>
      <w:numFmt w:val="lowerLetter"/>
      <w:lvlText w:val="%1)"/>
      <w:lvlJc w:val="left"/>
      <w:pPr>
        <w:ind w:left="1080" w:hanging="360"/>
      </w:pPr>
      <w:rPr>
        <w:rFonts w:hint="default"/>
      </w:rPr>
    </w:lvl>
    <w:lvl w:ilvl="1" w:tplc="FE4A1A66">
      <w:start w:val="1"/>
      <w:numFmt w:val="decimal"/>
      <w:lvlText w:val="%2."/>
      <w:lvlJc w:val="left"/>
      <w:pPr>
        <w:ind w:left="1800" w:hanging="360"/>
      </w:pPr>
      <w:rPr>
        <w:rFonts w:hint="default"/>
      </w:rPr>
    </w:lvl>
    <w:lvl w:ilvl="2" w:tplc="F82EB6FC">
      <w:start w:val="2"/>
      <w:numFmt w:val="decimal"/>
      <w:lvlText w:val="%3"/>
      <w:lvlJc w:val="left"/>
      <w:pPr>
        <w:ind w:left="2700" w:hanging="360"/>
      </w:pPr>
      <w:rPr>
        <w:rFonts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D8D506F"/>
    <w:multiLevelType w:val="hybridMultilevel"/>
    <w:tmpl w:val="6340E762"/>
    <w:lvl w:ilvl="0" w:tplc="00366A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F3158F"/>
    <w:multiLevelType w:val="hybridMultilevel"/>
    <w:tmpl w:val="B26A0CB8"/>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9" w15:restartNumberingAfterBreak="0">
    <w:nsid w:val="28F5032B"/>
    <w:multiLevelType w:val="hybridMultilevel"/>
    <w:tmpl w:val="6BBEB9B8"/>
    <w:lvl w:ilvl="0" w:tplc="0F3E30E6">
      <w:start w:val="1"/>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29D50770"/>
    <w:multiLevelType w:val="hybridMultilevel"/>
    <w:tmpl w:val="22380B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A0D640D"/>
    <w:multiLevelType w:val="hybridMultilevel"/>
    <w:tmpl w:val="592A187C"/>
    <w:lvl w:ilvl="0" w:tplc="BEE83C4A">
      <w:start w:val="1"/>
      <w:numFmt w:val="decimal"/>
      <w:lvlText w:val="%1."/>
      <w:lvlJc w:val="left"/>
      <w:pPr>
        <w:ind w:left="2121" w:hanging="705"/>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2" w15:restartNumberingAfterBreak="0">
    <w:nsid w:val="2D79431E"/>
    <w:multiLevelType w:val="hybridMultilevel"/>
    <w:tmpl w:val="561AAC6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327B4D29"/>
    <w:multiLevelType w:val="hybridMultilevel"/>
    <w:tmpl w:val="E02A5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1C7B79"/>
    <w:multiLevelType w:val="hybridMultilevel"/>
    <w:tmpl w:val="2A4860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494838"/>
    <w:multiLevelType w:val="hybridMultilevel"/>
    <w:tmpl w:val="C81EAA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8B9514D"/>
    <w:multiLevelType w:val="hybridMultilevel"/>
    <w:tmpl w:val="565C6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A95258E"/>
    <w:multiLevelType w:val="hybridMultilevel"/>
    <w:tmpl w:val="88AC9760"/>
    <w:lvl w:ilvl="0" w:tplc="29B68DEE">
      <w:start w:val="2"/>
      <w:numFmt w:val="bullet"/>
      <w:lvlText w:val="-"/>
      <w:lvlJc w:val="left"/>
      <w:pPr>
        <w:ind w:left="644" w:hanging="360"/>
      </w:pPr>
      <w:rPr>
        <w:rFonts w:ascii="Arial" w:eastAsiaTheme="minorHAnsi"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8" w15:restartNumberingAfterBreak="0">
    <w:nsid w:val="3AB03053"/>
    <w:multiLevelType w:val="hybridMultilevel"/>
    <w:tmpl w:val="24621032"/>
    <w:lvl w:ilvl="0" w:tplc="A22C1EF6">
      <w:start w:val="1"/>
      <w:numFmt w:val="lowerLetter"/>
      <w:lvlText w:val="%1)"/>
      <w:lvlJc w:val="left"/>
      <w:pPr>
        <w:ind w:left="360" w:hanging="360"/>
      </w:pPr>
      <w:rPr>
        <w:b w:val="0"/>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29B68BA"/>
    <w:multiLevelType w:val="hybridMultilevel"/>
    <w:tmpl w:val="D09817BA"/>
    <w:lvl w:ilvl="0" w:tplc="AA14723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3071388"/>
    <w:multiLevelType w:val="hybridMultilevel"/>
    <w:tmpl w:val="DC4C0F90"/>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31B1955"/>
    <w:multiLevelType w:val="hybridMultilevel"/>
    <w:tmpl w:val="F83825E2"/>
    <w:lvl w:ilvl="0" w:tplc="AA147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650358"/>
    <w:multiLevelType w:val="hybridMultilevel"/>
    <w:tmpl w:val="1398FC3E"/>
    <w:lvl w:ilvl="0" w:tplc="547C90C4">
      <w:start w:val="7"/>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534E81"/>
    <w:multiLevelType w:val="hybridMultilevel"/>
    <w:tmpl w:val="D5C453C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4B315E2D"/>
    <w:multiLevelType w:val="hybridMultilevel"/>
    <w:tmpl w:val="B8C26E4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4C9117BE"/>
    <w:multiLevelType w:val="hybridMultilevel"/>
    <w:tmpl w:val="1A4E8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3C29D4"/>
    <w:multiLevelType w:val="hybridMultilevel"/>
    <w:tmpl w:val="36B2B1F6"/>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3D84806"/>
    <w:multiLevelType w:val="multilevel"/>
    <w:tmpl w:val="9C40F31C"/>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5B336AAF"/>
    <w:multiLevelType w:val="hybridMultilevel"/>
    <w:tmpl w:val="242E6A5A"/>
    <w:lvl w:ilvl="0" w:tplc="0C0A0001">
      <w:start w:val="1"/>
      <w:numFmt w:val="bullet"/>
      <w:lvlText w:val=""/>
      <w:lvlJc w:val="left"/>
      <w:pPr>
        <w:ind w:left="857" w:hanging="360"/>
      </w:pPr>
      <w:rPr>
        <w:rFonts w:ascii="Symbol" w:hAnsi="Symbol" w:hint="default"/>
      </w:rPr>
    </w:lvl>
    <w:lvl w:ilvl="1" w:tplc="0C0A0003">
      <w:start w:val="1"/>
      <w:numFmt w:val="bullet"/>
      <w:lvlText w:val="o"/>
      <w:lvlJc w:val="left"/>
      <w:pPr>
        <w:ind w:left="1577" w:hanging="360"/>
      </w:pPr>
      <w:rPr>
        <w:rFonts w:ascii="Courier New" w:hAnsi="Courier New" w:cs="Courier New" w:hint="default"/>
      </w:rPr>
    </w:lvl>
    <w:lvl w:ilvl="2" w:tplc="0C0A0005">
      <w:start w:val="1"/>
      <w:numFmt w:val="bullet"/>
      <w:lvlText w:val=""/>
      <w:lvlJc w:val="left"/>
      <w:pPr>
        <w:ind w:left="2297" w:hanging="360"/>
      </w:pPr>
      <w:rPr>
        <w:rFonts w:ascii="Wingdings" w:hAnsi="Wingdings" w:hint="default"/>
      </w:rPr>
    </w:lvl>
    <w:lvl w:ilvl="3" w:tplc="0C0A0001">
      <w:start w:val="1"/>
      <w:numFmt w:val="bullet"/>
      <w:lvlText w:val=""/>
      <w:lvlJc w:val="left"/>
      <w:pPr>
        <w:ind w:left="3017" w:hanging="360"/>
      </w:pPr>
      <w:rPr>
        <w:rFonts w:ascii="Symbol" w:hAnsi="Symbol" w:hint="default"/>
      </w:rPr>
    </w:lvl>
    <w:lvl w:ilvl="4" w:tplc="0C0A0003">
      <w:start w:val="1"/>
      <w:numFmt w:val="bullet"/>
      <w:lvlText w:val="o"/>
      <w:lvlJc w:val="left"/>
      <w:pPr>
        <w:ind w:left="3737" w:hanging="360"/>
      </w:pPr>
      <w:rPr>
        <w:rFonts w:ascii="Courier New" w:hAnsi="Courier New" w:cs="Courier New" w:hint="default"/>
      </w:rPr>
    </w:lvl>
    <w:lvl w:ilvl="5" w:tplc="0C0A0005">
      <w:start w:val="1"/>
      <w:numFmt w:val="bullet"/>
      <w:lvlText w:val=""/>
      <w:lvlJc w:val="left"/>
      <w:pPr>
        <w:ind w:left="4457" w:hanging="360"/>
      </w:pPr>
      <w:rPr>
        <w:rFonts w:ascii="Wingdings" w:hAnsi="Wingdings" w:hint="default"/>
      </w:rPr>
    </w:lvl>
    <w:lvl w:ilvl="6" w:tplc="0C0A0001">
      <w:start w:val="1"/>
      <w:numFmt w:val="bullet"/>
      <w:lvlText w:val=""/>
      <w:lvlJc w:val="left"/>
      <w:pPr>
        <w:ind w:left="5177" w:hanging="360"/>
      </w:pPr>
      <w:rPr>
        <w:rFonts w:ascii="Symbol" w:hAnsi="Symbol" w:hint="default"/>
      </w:rPr>
    </w:lvl>
    <w:lvl w:ilvl="7" w:tplc="0C0A0003">
      <w:start w:val="1"/>
      <w:numFmt w:val="bullet"/>
      <w:lvlText w:val="o"/>
      <w:lvlJc w:val="left"/>
      <w:pPr>
        <w:ind w:left="5897" w:hanging="360"/>
      </w:pPr>
      <w:rPr>
        <w:rFonts w:ascii="Courier New" w:hAnsi="Courier New" w:cs="Courier New" w:hint="default"/>
      </w:rPr>
    </w:lvl>
    <w:lvl w:ilvl="8" w:tplc="0C0A0005">
      <w:start w:val="1"/>
      <w:numFmt w:val="bullet"/>
      <w:lvlText w:val=""/>
      <w:lvlJc w:val="left"/>
      <w:pPr>
        <w:ind w:left="6617" w:hanging="360"/>
      </w:pPr>
      <w:rPr>
        <w:rFonts w:ascii="Wingdings" w:hAnsi="Wingdings" w:hint="default"/>
      </w:rPr>
    </w:lvl>
  </w:abstractNum>
  <w:abstractNum w:abstractNumId="29" w15:restartNumberingAfterBreak="0">
    <w:nsid w:val="5D53018B"/>
    <w:multiLevelType w:val="hybridMultilevel"/>
    <w:tmpl w:val="07F6E3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154DB0"/>
    <w:multiLevelType w:val="hybridMultilevel"/>
    <w:tmpl w:val="3C4A56A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3916B88"/>
    <w:multiLevelType w:val="hybridMultilevel"/>
    <w:tmpl w:val="E97CD670"/>
    <w:lvl w:ilvl="0" w:tplc="A0BCF7A4">
      <w:start w:val="1"/>
      <w:numFmt w:val="decimal"/>
      <w:lvlText w:val="(%1)"/>
      <w:lvlJc w:val="left"/>
      <w:pPr>
        <w:ind w:left="469" w:hanging="360"/>
      </w:pPr>
    </w:lvl>
    <w:lvl w:ilvl="1" w:tplc="0C0A0019">
      <w:start w:val="1"/>
      <w:numFmt w:val="lowerLetter"/>
      <w:lvlText w:val="%2."/>
      <w:lvlJc w:val="left"/>
      <w:pPr>
        <w:ind w:left="1189" w:hanging="360"/>
      </w:pPr>
    </w:lvl>
    <w:lvl w:ilvl="2" w:tplc="0C0A001B">
      <w:start w:val="1"/>
      <w:numFmt w:val="lowerRoman"/>
      <w:lvlText w:val="%3."/>
      <w:lvlJc w:val="right"/>
      <w:pPr>
        <w:ind w:left="1909" w:hanging="180"/>
      </w:pPr>
    </w:lvl>
    <w:lvl w:ilvl="3" w:tplc="0C0A000F">
      <w:start w:val="1"/>
      <w:numFmt w:val="decimal"/>
      <w:lvlText w:val="%4."/>
      <w:lvlJc w:val="left"/>
      <w:pPr>
        <w:ind w:left="2629" w:hanging="360"/>
      </w:pPr>
    </w:lvl>
    <w:lvl w:ilvl="4" w:tplc="0C0A0019">
      <w:start w:val="1"/>
      <w:numFmt w:val="lowerLetter"/>
      <w:lvlText w:val="%5."/>
      <w:lvlJc w:val="left"/>
      <w:pPr>
        <w:ind w:left="3349" w:hanging="360"/>
      </w:pPr>
    </w:lvl>
    <w:lvl w:ilvl="5" w:tplc="0C0A001B">
      <w:start w:val="1"/>
      <w:numFmt w:val="lowerRoman"/>
      <w:lvlText w:val="%6."/>
      <w:lvlJc w:val="right"/>
      <w:pPr>
        <w:ind w:left="4069" w:hanging="180"/>
      </w:pPr>
    </w:lvl>
    <w:lvl w:ilvl="6" w:tplc="0C0A000F">
      <w:start w:val="1"/>
      <w:numFmt w:val="decimal"/>
      <w:lvlText w:val="%7."/>
      <w:lvlJc w:val="left"/>
      <w:pPr>
        <w:ind w:left="4789" w:hanging="360"/>
      </w:pPr>
    </w:lvl>
    <w:lvl w:ilvl="7" w:tplc="0C0A0019">
      <w:start w:val="1"/>
      <w:numFmt w:val="lowerLetter"/>
      <w:lvlText w:val="%8."/>
      <w:lvlJc w:val="left"/>
      <w:pPr>
        <w:ind w:left="5509" w:hanging="360"/>
      </w:pPr>
    </w:lvl>
    <w:lvl w:ilvl="8" w:tplc="0C0A001B">
      <w:start w:val="1"/>
      <w:numFmt w:val="lowerRoman"/>
      <w:lvlText w:val="%9."/>
      <w:lvlJc w:val="right"/>
      <w:pPr>
        <w:ind w:left="6229" w:hanging="180"/>
      </w:pPr>
    </w:lvl>
  </w:abstractNum>
  <w:abstractNum w:abstractNumId="32" w15:restartNumberingAfterBreak="0">
    <w:nsid w:val="68001137"/>
    <w:multiLevelType w:val="hybridMultilevel"/>
    <w:tmpl w:val="57FA9222"/>
    <w:lvl w:ilvl="0" w:tplc="AA147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B185029"/>
    <w:multiLevelType w:val="hybridMultilevel"/>
    <w:tmpl w:val="190A12FC"/>
    <w:lvl w:ilvl="0" w:tplc="0F3E30E6">
      <w:start w:val="1"/>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18F53CD"/>
    <w:multiLevelType w:val="hybridMultilevel"/>
    <w:tmpl w:val="4328E2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25B7035"/>
    <w:multiLevelType w:val="hybridMultilevel"/>
    <w:tmpl w:val="D6505F3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6" w15:restartNumberingAfterBreak="0">
    <w:nsid w:val="72B023FF"/>
    <w:multiLevelType w:val="hybridMultilevel"/>
    <w:tmpl w:val="2F149FDA"/>
    <w:lvl w:ilvl="0" w:tplc="0F3E30E6">
      <w:start w:val="1"/>
      <w:numFmt w:val="bullet"/>
      <w:lvlText w:val="-"/>
      <w:lvlJc w:val="left"/>
      <w:pPr>
        <w:ind w:left="1146" w:hanging="360"/>
      </w:pPr>
      <w:rPr>
        <w:rFonts w:ascii="Arial" w:eastAsia="Times New Roman" w:hAnsi="Arial" w:cs="Aria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7" w15:restartNumberingAfterBreak="0">
    <w:nsid w:val="763D5604"/>
    <w:multiLevelType w:val="hybridMultilevel"/>
    <w:tmpl w:val="748A44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75B25DE"/>
    <w:multiLevelType w:val="hybridMultilevel"/>
    <w:tmpl w:val="B754CAEC"/>
    <w:lvl w:ilvl="0" w:tplc="E09C85A0">
      <w:start w:val="1"/>
      <w:numFmt w:val="bullet"/>
      <w:lvlText w:val="-"/>
      <w:lvlJc w:val="left"/>
      <w:pPr>
        <w:ind w:left="1146" w:hanging="360"/>
      </w:pPr>
      <w:rPr>
        <w:rFonts w:ascii="Verdana" w:hAnsi="Verdana"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9" w15:restartNumberingAfterBreak="0">
    <w:nsid w:val="7A67044E"/>
    <w:multiLevelType w:val="hybridMultilevel"/>
    <w:tmpl w:val="269EE748"/>
    <w:lvl w:ilvl="0" w:tplc="447830D0">
      <w:start w:val="1"/>
      <w:numFmt w:val="lowerRoman"/>
      <w:lvlText w:val="%1."/>
      <w:lvlJc w:val="right"/>
      <w:pPr>
        <w:ind w:left="1080" w:hanging="360"/>
      </w:pPr>
      <w:rPr>
        <w:rFonts w:ascii="Trebuchet MS" w:hAnsi="Trebuchet M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7BB221F0"/>
    <w:multiLevelType w:val="hybridMultilevel"/>
    <w:tmpl w:val="3C4A56A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BE550BF"/>
    <w:multiLevelType w:val="hybridMultilevel"/>
    <w:tmpl w:val="FEEC44DA"/>
    <w:lvl w:ilvl="0" w:tplc="0C0A000F">
      <w:start w:val="1"/>
      <w:numFmt w:val="decimal"/>
      <w:lvlText w:val="%1."/>
      <w:lvlJc w:val="left"/>
      <w:pPr>
        <w:ind w:left="717" w:hanging="360"/>
      </w:p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2" w15:restartNumberingAfterBreak="0">
    <w:nsid w:val="7BF24488"/>
    <w:multiLevelType w:val="hybridMultilevel"/>
    <w:tmpl w:val="6FACAD7C"/>
    <w:lvl w:ilvl="0" w:tplc="C422E088">
      <w:numFmt w:val="bullet"/>
      <w:lvlText w:val="-"/>
      <w:lvlJc w:val="left"/>
      <w:pPr>
        <w:ind w:left="786" w:hanging="360"/>
      </w:pPr>
      <w:rPr>
        <w:rFonts w:ascii="Arial" w:eastAsiaTheme="minorHAnsi"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3" w15:restartNumberingAfterBreak="0">
    <w:nsid w:val="7FC611F3"/>
    <w:multiLevelType w:val="hybridMultilevel"/>
    <w:tmpl w:val="748A44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5"/>
  </w:num>
  <w:num w:numId="2">
    <w:abstractNumId w:val="11"/>
  </w:num>
  <w:num w:numId="3">
    <w:abstractNumId w:val="8"/>
  </w:num>
  <w:num w:numId="4">
    <w:abstractNumId w:val="4"/>
  </w:num>
  <w:num w:numId="5">
    <w:abstractNumId w:val="13"/>
  </w:num>
  <w:num w:numId="6">
    <w:abstractNumId w:val="29"/>
  </w:num>
  <w:num w:numId="7">
    <w:abstractNumId w:val="12"/>
  </w:num>
  <w:num w:numId="8">
    <w:abstractNumId w:val="2"/>
  </w:num>
  <w:num w:numId="9">
    <w:abstractNumId w:val="14"/>
  </w:num>
  <w:num w:numId="10">
    <w:abstractNumId w:val="15"/>
  </w:num>
  <w:num w:numId="11">
    <w:abstractNumId w:val="10"/>
  </w:num>
  <w:num w:numId="12">
    <w:abstractNumId w:val="43"/>
  </w:num>
  <w:num w:numId="13">
    <w:abstractNumId w:val="23"/>
  </w:num>
  <w:num w:numId="14">
    <w:abstractNumId w:val="37"/>
  </w:num>
  <w:num w:numId="15">
    <w:abstractNumId w:val="34"/>
  </w:num>
  <w:num w:numId="16">
    <w:abstractNumId w:val="16"/>
  </w:num>
  <w:num w:numId="17">
    <w:abstractNumId w:val="1"/>
  </w:num>
  <w:num w:numId="18">
    <w:abstractNumId w:val="3"/>
  </w:num>
  <w:num w:numId="19">
    <w:abstractNumId w:val="18"/>
  </w:num>
  <w:num w:numId="20">
    <w:abstractNumId w:val="21"/>
  </w:num>
  <w:num w:numId="21">
    <w:abstractNumId w:val="39"/>
  </w:num>
  <w:num w:numId="22">
    <w:abstractNumId w:val="27"/>
  </w:num>
  <w:num w:numId="23">
    <w:abstractNumId w:val="40"/>
  </w:num>
  <w:num w:numId="24">
    <w:abstractNumId w:val="26"/>
  </w:num>
  <w:num w:numId="25">
    <w:abstractNumId w:val="24"/>
  </w:num>
  <w:num w:numId="26">
    <w:abstractNumId w:val="41"/>
  </w:num>
  <w:num w:numId="27">
    <w:abstractNumId w:val="20"/>
  </w:num>
  <w:num w:numId="28">
    <w:abstractNumId w:val="30"/>
  </w:num>
  <w:num w:numId="29">
    <w:abstractNumId w:val="19"/>
  </w:num>
  <w:num w:numId="30">
    <w:abstractNumId w:val="32"/>
  </w:num>
  <w:num w:numId="31">
    <w:abstractNumId w:val="36"/>
  </w:num>
  <w:num w:numId="32">
    <w:abstractNumId w:val="42"/>
  </w:num>
  <w:num w:numId="33">
    <w:abstractNumId w:val="38"/>
  </w:num>
  <w:num w:numId="34">
    <w:abstractNumId w:val="9"/>
  </w:num>
  <w:num w:numId="35">
    <w:abstractNumId w:val="22"/>
  </w:num>
  <w:num w:numId="36">
    <w:abstractNumId w:val="33"/>
  </w:num>
  <w:num w:numId="37">
    <w:abstractNumId w:val="6"/>
  </w:num>
  <w:num w:numId="38">
    <w:abstractNumId w:val="17"/>
  </w:num>
  <w:num w:numId="39">
    <w:abstractNumId w:val="28"/>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0"/>
  </w:num>
  <w:num w:numId="43">
    <w:abstractNumId w:val="5"/>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22"/>
    <w:rsid w:val="00001E03"/>
    <w:rsid w:val="00013DE8"/>
    <w:rsid w:val="000152C5"/>
    <w:rsid w:val="00037EB2"/>
    <w:rsid w:val="00040368"/>
    <w:rsid w:val="0004765B"/>
    <w:rsid w:val="00062E96"/>
    <w:rsid w:val="00087B96"/>
    <w:rsid w:val="00091A5D"/>
    <w:rsid w:val="00097BCC"/>
    <w:rsid w:val="000A0BB7"/>
    <w:rsid w:val="000A7056"/>
    <w:rsid w:val="000B249C"/>
    <w:rsid w:val="000B6D65"/>
    <w:rsid w:val="000C162E"/>
    <w:rsid w:val="000C4356"/>
    <w:rsid w:val="000D7B08"/>
    <w:rsid w:val="000E054E"/>
    <w:rsid w:val="000E40AB"/>
    <w:rsid w:val="000E5572"/>
    <w:rsid w:val="000F058F"/>
    <w:rsid w:val="000F0FBE"/>
    <w:rsid w:val="0015443F"/>
    <w:rsid w:val="0016286A"/>
    <w:rsid w:val="00166272"/>
    <w:rsid w:val="00183B17"/>
    <w:rsid w:val="001A2240"/>
    <w:rsid w:val="001B21AB"/>
    <w:rsid w:val="001B21DD"/>
    <w:rsid w:val="001B69E5"/>
    <w:rsid w:val="001C471D"/>
    <w:rsid w:val="001F14D3"/>
    <w:rsid w:val="002113BC"/>
    <w:rsid w:val="00220E52"/>
    <w:rsid w:val="00241552"/>
    <w:rsid w:val="00244507"/>
    <w:rsid w:val="002507BF"/>
    <w:rsid w:val="00263C68"/>
    <w:rsid w:val="002736A1"/>
    <w:rsid w:val="00295AFF"/>
    <w:rsid w:val="002C06CF"/>
    <w:rsid w:val="002D73ED"/>
    <w:rsid w:val="002E3242"/>
    <w:rsid w:val="002E743C"/>
    <w:rsid w:val="002F0E76"/>
    <w:rsid w:val="002F1D37"/>
    <w:rsid w:val="002F2A7F"/>
    <w:rsid w:val="002F70D9"/>
    <w:rsid w:val="0030377C"/>
    <w:rsid w:val="00313732"/>
    <w:rsid w:val="00313DE2"/>
    <w:rsid w:val="0031604B"/>
    <w:rsid w:val="00347D95"/>
    <w:rsid w:val="003524B0"/>
    <w:rsid w:val="0036283B"/>
    <w:rsid w:val="0037497A"/>
    <w:rsid w:val="00374B9D"/>
    <w:rsid w:val="00385AA4"/>
    <w:rsid w:val="00394029"/>
    <w:rsid w:val="003A425A"/>
    <w:rsid w:val="003A6243"/>
    <w:rsid w:val="003B3E67"/>
    <w:rsid w:val="003C18EA"/>
    <w:rsid w:val="003C51BF"/>
    <w:rsid w:val="003E262D"/>
    <w:rsid w:val="003E29EE"/>
    <w:rsid w:val="003E3F5A"/>
    <w:rsid w:val="003E70D3"/>
    <w:rsid w:val="003F5915"/>
    <w:rsid w:val="00401E3B"/>
    <w:rsid w:val="00405D78"/>
    <w:rsid w:val="0041233E"/>
    <w:rsid w:val="00412898"/>
    <w:rsid w:val="00420486"/>
    <w:rsid w:val="00423A18"/>
    <w:rsid w:val="0042487D"/>
    <w:rsid w:val="0043009D"/>
    <w:rsid w:val="00432DA3"/>
    <w:rsid w:val="00432ED1"/>
    <w:rsid w:val="0044101B"/>
    <w:rsid w:val="00444F7A"/>
    <w:rsid w:val="00451496"/>
    <w:rsid w:val="00456B51"/>
    <w:rsid w:val="004630ED"/>
    <w:rsid w:val="00480E92"/>
    <w:rsid w:val="00482AF8"/>
    <w:rsid w:val="00485713"/>
    <w:rsid w:val="00487054"/>
    <w:rsid w:val="00494F81"/>
    <w:rsid w:val="004A1F34"/>
    <w:rsid w:val="004A7925"/>
    <w:rsid w:val="004B0F7B"/>
    <w:rsid w:val="004B2369"/>
    <w:rsid w:val="004B717A"/>
    <w:rsid w:val="004C1C1B"/>
    <w:rsid w:val="004C3B5F"/>
    <w:rsid w:val="004C5FD3"/>
    <w:rsid w:val="004C7FF2"/>
    <w:rsid w:val="004E651F"/>
    <w:rsid w:val="004F2774"/>
    <w:rsid w:val="004F4FDE"/>
    <w:rsid w:val="00512829"/>
    <w:rsid w:val="00514E70"/>
    <w:rsid w:val="0051593C"/>
    <w:rsid w:val="0051673D"/>
    <w:rsid w:val="005174B6"/>
    <w:rsid w:val="00523361"/>
    <w:rsid w:val="00525A48"/>
    <w:rsid w:val="005432BA"/>
    <w:rsid w:val="00566DD6"/>
    <w:rsid w:val="005727CA"/>
    <w:rsid w:val="00582C77"/>
    <w:rsid w:val="005903BA"/>
    <w:rsid w:val="0059546E"/>
    <w:rsid w:val="00595B53"/>
    <w:rsid w:val="00597EA7"/>
    <w:rsid w:val="005A6D0D"/>
    <w:rsid w:val="005B1969"/>
    <w:rsid w:val="005B40A3"/>
    <w:rsid w:val="005C10E9"/>
    <w:rsid w:val="005D406B"/>
    <w:rsid w:val="005D47D7"/>
    <w:rsid w:val="005D729B"/>
    <w:rsid w:val="00630F39"/>
    <w:rsid w:val="00635B82"/>
    <w:rsid w:val="006402FE"/>
    <w:rsid w:val="00645881"/>
    <w:rsid w:val="00646DEC"/>
    <w:rsid w:val="00655589"/>
    <w:rsid w:val="00656611"/>
    <w:rsid w:val="0065706C"/>
    <w:rsid w:val="006621C1"/>
    <w:rsid w:val="00663ECE"/>
    <w:rsid w:val="00664CD1"/>
    <w:rsid w:val="0066523C"/>
    <w:rsid w:val="00667F7B"/>
    <w:rsid w:val="006800A0"/>
    <w:rsid w:val="006850C1"/>
    <w:rsid w:val="006863BF"/>
    <w:rsid w:val="006A6724"/>
    <w:rsid w:val="006B3D90"/>
    <w:rsid w:val="006B5C24"/>
    <w:rsid w:val="006D479C"/>
    <w:rsid w:val="006D5BA9"/>
    <w:rsid w:val="006F63EA"/>
    <w:rsid w:val="006F6F56"/>
    <w:rsid w:val="006F795C"/>
    <w:rsid w:val="00702E5D"/>
    <w:rsid w:val="007057FA"/>
    <w:rsid w:val="00714E59"/>
    <w:rsid w:val="00715B6D"/>
    <w:rsid w:val="00724B91"/>
    <w:rsid w:val="00732C5F"/>
    <w:rsid w:val="0073310F"/>
    <w:rsid w:val="0073763D"/>
    <w:rsid w:val="00742381"/>
    <w:rsid w:val="00744926"/>
    <w:rsid w:val="00744A7A"/>
    <w:rsid w:val="00746555"/>
    <w:rsid w:val="00753650"/>
    <w:rsid w:val="00753D14"/>
    <w:rsid w:val="00767D6A"/>
    <w:rsid w:val="0077259C"/>
    <w:rsid w:val="00776AAA"/>
    <w:rsid w:val="0078557A"/>
    <w:rsid w:val="007D3321"/>
    <w:rsid w:val="007D48C3"/>
    <w:rsid w:val="007E260B"/>
    <w:rsid w:val="007F4865"/>
    <w:rsid w:val="007F5424"/>
    <w:rsid w:val="007F65C7"/>
    <w:rsid w:val="00800FA3"/>
    <w:rsid w:val="0080717B"/>
    <w:rsid w:val="0080751A"/>
    <w:rsid w:val="0082396B"/>
    <w:rsid w:val="00830C75"/>
    <w:rsid w:val="008323E1"/>
    <w:rsid w:val="00835BEC"/>
    <w:rsid w:val="00840EB4"/>
    <w:rsid w:val="00850275"/>
    <w:rsid w:val="00870642"/>
    <w:rsid w:val="00880D07"/>
    <w:rsid w:val="00885743"/>
    <w:rsid w:val="008955F7"/>
    <w:rsid w:val="008B0629"/>
    <w:rsid w:val="008B67A9"/>
    <w:rsid w:val="008C5DBB"/>
    <w:rsid w:val="008C689C"/>
    <w:rsid w:val="008E4F0B"/>
    <w:rsid w:val="008F1167"/>
    <w:rsid w:val="0090538E"/>
    <w:rsid w:val="00905DAE"/>
    <w:rsid w:val="00906F61"/>
    <w:rsid w:val="00910EF1"/>
    <w:rsid w:val="00911D0E"/>
    <w:rsid w:val="00915FAD"/>
    <w:rsid w:val="009234E3"/>
    <w:rsid w:val="00944FA1"/>
    <w:rsid w:val="00954B91"/>
    <w:rsid w:val="0098068E"/>
    <w:rsid w:val="00987CA9"/>
    <w:rsid w:val="009A4341"/>
    <w:rsid w:val="009A70E9"/>
    <w:rsid w:val="009C0F7F"/>
    <w:rsid w:val="009D1683"/>
    <w:rsid w:val="009D3FCB"/>
    <w:rsid w:val="009D5D1A"/>
    <w:rsid w:val="009D6B88"/>
    <w:rsid w:val="009E0C06"/>
    <w:rsid w:val="009E28C8"/>
    <w:rsid w:val="009E2AC9"/>
    <w:rsid w:val="009E5B9E"/>
    <w:rsid w:val="009E6553"/>
    <w:rsid w:val="009E726A"/>
    <w:rsid w:val="009F4548"/>
    <w:rsid w:val="009F79C6"/>
    <w:rsid w:val="00A03AF6"/>
    <w:rsid w:val="00A1410B"/>
    <w:rsid w:val="00A16D8B"/>
    <w:rsid w:val="00A20DD3"/>
    <w:rsid w:val="00A41EEF"/>
    <w:rsid w:val="00A45711"/>
    <w:rsid w:val="00A609DA"/>
    <w:rsid w:val="00A61BBE"/>
    <w:rsid w:val="00A74C0B"/>
    <w:rsid w:val="00A83075"/>
    <w:rsid w:val="00A83C15"/>
    <w:rsid w:val="00A848C0"/>
    <w:rsid w:val="00AB496E"/>
    <w:rsid w:val="00AC1622"/>
    <w:rsid w:val="00AD3D88"/>
    <w:rsid w:val="00AE664A"/>
    <w:rsid w:val="00B02BDD"/>
    <w:rsid w:val="00B047F4"/>
    <w:rsid w:val="00B14E35"/>
    <w:rsid w:val="00B253C7"/>
    <w:rsid w:val="00B33F9D"/>
    <w:rsid w:val="00B61084"/>
    <w:rsid w:val="00B61340"/>
    <w:rsid w:val="00B67EEA"/>
    <w:rsid w:val="00B73B42"/>
    <w:rsid w:val="00B85E0B"/>
    <w:rsid w:val="00B92B76"/>
    <w:rsid w:val="00B931AC"/>
    <w:rsid w:val="00B9396E"/>
    <w:rsid w:val="00B941D3"/>
    <w:rsid w:val="00BA1952"/>
    <w:rsid w:val="00BA2C18"/>
    <w:rsid w:val="00BC073A"/>
    <w:rsid w:val="00BC1264"/>
    <w:rsid w:val="00BC1895"/>
    <w:rsid w:val="00BC26E8"/>
    <w:rsid w:val="00BC5A18"/>
    <w:rsid w:val="00BC7245"/>
    <w:rsid w:val="00BD5E39"/>
    <w:rsid w:val="00BE652F"/>
    <w:rsid w:val="00BF3ADC"/>
    <w:rsid w:val="00C04623"/>
    <w:rsid w:val="00C16F55"/>
    <w:rsid w:val="00C316EF"/>
    <w:rsid w:val="00C42DEC"/>
    <w:rsid w:val="00C4478B"/>
    <w:rsid w:val="00C46950"/>
    <w:rsid w:val="00C511B6"/>
    <w:rsid w:val="00C54FD7"/>
    <w:rsid w:val="00C56BB2"/>
    <w:rsid w:val="00C57D22"/>
    <w:rsid w:val="00C736BD"/>
    <w:rsid w:val="00CB166A"/>
    <w:rsid w:val="00CC167D"/>
    <w:rsid w:val="00CC3370"/>
    <w:rsid w:val="00CD4046"/>
    <w:rsid w:val="00CD515F"/>
    <w:rsid w:val="00CE2473"/>
    <w:rsid w:val="00CE3A45"/>
    <w:rsid w:val="00CE45DF"/>
    <w:rsid w:val="00D0303A"/>
    <w:rsid w:val="00D15208"/>
    <w:rsid w:val="00D20279"/>
    <w:rsid w:val="00D31865"/>
    <w:rsid w:val="00D342A6"/>
    <w:rsid w:val="00D363B7"/>
    <w:rsid w:val="00D40BF0"/>
    <w:rsid w:val="00D5418A"/>
    <w:rsid w:val="00D65048"/>
    <w:rsid w:val="00D81EEC"/>
    <w:rsid w:val="00DA6BB0"/>
    <w:rsid w:val="00DB3600"/>
    <w:rsid w:val="00DB42AD"/>
    <w:rsid w:val="00DC33E0"/>
    <w:rsid w:val="00DD7A17"/>
    <w:rsid w:val="00DF2A8A"/>
    <w:rsid w:val="00DF6003"/>
    <w:rsid w:val="00E01A75"/>
    <w:rsid w:val="00E334C3"/>
    <w:rsid w:val="00E57387"/>
    <w:rsid w:val="00E576B1"/>
    <w:rsid w:val="00E900AE"/>
    <w:rsid w:val="00E947EA"/>
    <w:rsid w:val="00E9520B"/>
    <w:rsid w:val="00E95A0A"/>
    <w:rsid w:val="00E97026"/>
    <w:rsid w:val="00EB299F"/>
    <w:rsid w:val="00EB34DE"/>
    <w:rsid w:val="00EB3968"/>
    <w:rsid w:val="00EB61AA"/>
    <w:rsid w:val="00ED17D9"/>
    <w:rsid w:val="00ED1E24"/>
    <w:rsid w:val="00EE01BC"/>
    <w:rsid w:val="00EE0560"/>
    <w:rsid w:val="00EE5B85"/>
    <w:rsid w:val="00EF1322"/>
    <w:rsid w:val="00EF4ACC"/>
    <w:rsid w:val="00F03403"/>
    <w:rsid w:val="00F20B71"/>
    <w:rsid w:val="00F27ACE"/>
    <w:rsid w:val="00F41729"/>
    <w:rsid w:val="00F46142"/>
    <w:rsid w:val="00F531C1"/>
    <w:rsid w:val="00F63B06"/>
    <w:rsid w:val="00F71532"/>
    <w:rsid w:val="00F71D90"/>
    <w:rsid w:val="00F72AEF"/>
    <w:rsid w:val="00F73629"/>
    <w:rsid w:val="00F76EC1"/>
    <w:rsid w:val="00F90357"/>
    <w:rsid w:val="00F91C32"/>
    <w:rsid w:val="00F9474F"/>
    <w:rsid w:val="00FA30FC"/>
    <w:rsid w:val="00FE254A"/>
    <w:rsid w:val="00FE3B8B"/>
    <w:rsid w:val="00FE485D"/>
    <w:rsid w:val="00FF1450"/>
    <w:rsid w:val="00FF660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4FF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7D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7D22"/>
  </w:style>
  <w:style w:type="paragraph" w:styleId="Piedepgina">
    <w:name w:val="footer"/>
    <w:basedOn w:val="Normal"/>
    <w:link w:val="PiedepginaCar"/>
    <w:uiPriority w:val="99"/>
    <w:unhideWhenUsed/>
    <w:rsid w:val="00C57D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7D22"/>
  </w:style>
  <w:style w:type="paragraph" w:styleId="Textoindependiente">
    <w:name w:val="Body Text"/>
    <w:basedOn w:val="Normal"/>
    <w:link w:val="TextoindependienteCar"/>
    <w:uiPriority w:val="1"/>
    <w:qFormat/>
    <w:rsid w:val="00B33F9D"/>
    <w:pPr>
      <w:widowControl w:val="0"/>
      <w:autoSpaceDE w:val="0"/>
      <w:autoSpaceDN w:val="0"/>
      <w:spacing w:after="0" w:line="240" w:lineRule="auto"/>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B33F9D"/>
    <w:rPr>
      <w:rFonts w:ascii="Arial MT" w:eastAsia="Arial MT" w:hAnsi="Arial MT" w:cs="Arial MT"/>
      <w:sz w:val="20"/>
      <w:szCs w:val="20"/>
    </w:rPr>
  </w:style>
  <w:style w:type="character" w:styleId="Hipervnculo">
    <w:name w:val="Hyperlink"/>
    <w:basedOn w:val="Fuentedeprrafopredeter"/>
    <w:uiPriority w:val="99"/>
    <w:unhideWhenUsed/>
    <w:rsid w:val="00420486"/>
    <w:rPr>
      <w:color w:val="0563C1" w:themeColor="hyperlink"/>
      <w:u w:val="single"/>
    </w:rPr>
  </w:style>
  <w:style w:type="character" w:styleId="Mencinsinresolver">
    <w:name w:val="Unresolved Mention"/>
    <w:basedOn w:val="Fuentedeprrafopredeter"/>
    <w:uiPriority w:val="99"/>
    <w:semiHidden/>
    <w:unhideWhenUsed/>
    <w:rsid w:val="00420486"/>
    <w:rPr>
      <w:color w:val="605E5C"/>
      <w:shd w:val="clear" w:color="auto" w:fill="E1DFDD"/>
    </w:rPr>
  </w:style>
  <w:style w:type="paragraph" w:styleId="Prrafodelista">
    <w:name w:val="List Paragraph"/>
    <w:basedOn w:val="Normal"/>
    <w:uiPriority w:val="34"/>
    <w:qFormat/>
    <w:rsid w:val="00AE664A"/>
    <w:pPr>
      <w:ind w:left="720"/>
      <w:contextualSpacing/>
    </w:pPr>
  </w:style>
  <w:style w:type="paragraph" w:customStyle="1" w:styleId="CarCarCarCar">
    <w:name w:val="Car Car Car Car"/>
    <w:basedOn w:val="Normal"/>
    <w:rsid w:val="00B9396E"/>
    <w:pPr>
      <w:spacing w:line="240" w:lineRule="exact"/>
    </w:pPr>
    <w:rPr>
      <w:rFonts w:ascii="Tahoma" w:eastAsia="Times New Roman" w:hAnsi="Tahoma" w:cs="Times New Roman"/>
      <w:sz w:val="20"/>
      <w:szCs w:val="20"/>
      <w:lang w:val="en-US"/>
    </w:rPr>
  </w:style>
  <w:style w:type="paragraph" w:customStyle="1" w:styleId="Default">
    <w:name w:val="Default"/>
    <w:link w:val="DefaultCar"/>
    <w:rsid w:val="00062E96"/>
    <w:pPr>
      <w:autoSpaceDE w:val="0"/>
      <w:autoSpaceDN w:val="0"/>
      <w:adjustRightInd w:val="0"/>
      <w:spacing w:after="0" w:line="240" w:lineRule="auto"/>
    </w:pPr>
    <w:rPr>
      <w:rFonts w:ascii="Calibri" w:eastAsia="Calibri" w:hAnsi="Calibri" w:cs="Calibri"/>
      <w:color w:val="000000"/>
      <w:sz w:val="24"/>
      <w:szCs w:val="24"/>
      <w:lang w:eastAsia="es-ES"/>
    </w:rPr>
  </w:style>
  <w:style w:type="character" w:customStyle="1" w:styleId="DefaultCar">
    <w:name w:val="Default Car"/>
    <w:link w:val="Default"/>
    <w:rsid w:val="00062E96"/>
    <w:rPr>
      <w:rFonts w:ascii="Calibri" w:eastAsia="Calibri" w:hAnsi="Calibri" w:cs="Calibri"/>
      <w:color w:val="000000"/>
      <w:sz w:val="24"/>
      <w:szCs w:val="24"/>
      <w:lang w:eastAsia="es-ES"/>
    </w:rPr>
  </w:style>
  <w:style w:type="character" w:styleId="Refdecomentario">
    <w:name w:val="annotation reference"/>
    <w:basedOn w:val="Fuentedeprrafopredeter"/>
    <w:semiHidden/>
    <w:unhideWhenUsed/>
    <w:rsid w:val="002F2A7F"/>
    <w:rPr>
      <w:sz w:val="16"/>
      <w:szCs w:val="16"/>
    </w:rPr>
  </w:style>
  <w:style w:type="paragraph" w:styleId="Textocomentario">
    <w:name w:val="annotation text"/>
    <w:basedOn w:val="Normal"/>
    <w:link w:val="TextocomentarioCar"/>
    <w:unhideWhenUsed/>
    <w:rsid w:val="002F2A7F"/>
    <w:pPr>
      <w:spacing w:line="240" w:lineRule="auto"/>
    </w:pPr>
    <w:rPr>
      <w:sz w:val="20"/>
      <w:szCs w:val="20"/>
    </w:rPr>
  </w:style>
  <w:style w:type="character" w:customStyle="1" w:styleId="TextocomentarioCar">
    <w:name w:val="Texto comentario Car"/>
    <w:basedOn w:val="Fuentedeprrafopredeter"/>
    <w:link w:val="Textocomentario"/>
    <w:rsid w:val="002F2A7F"/>
    <w:rPr>
      <w:sz w:val="20"/>
      <w:szCs w:val="20"/>
    </w:rPr>
  </w:style>
  <w:style w:type="paragraph" w:styleId="Asuntodelcomentario">
    <w:name w:val="annotation subject"/>
    <w:basedOn w:val="Textocomentario"/>
    <w:next w:val="Textocomentario"/>
    <w:link w:val="AsuntodelcomentarioCar"/>
    <w:uiPriority w:val="99"/>
    <w:semiHidden/>
    <w:unhideWhenUsed/>
    <w:rsid w:val="002F2A7F"/>
    <w:rPr>
      <w:b/>
      <w:bCs/>
    </w:rPr>
  </w:style>
  <w:style w:type="character" w:customStyle="1" w:styleId="AsuntodelcomentarioCar">
    <w:name w:val="Asunto del comentario Car"/>
    <w:basedOn w:val="TextocomentarioCar"/>
    <w:link w:val="Asuntodelcomentario"/>
    <w:uiPriority w:val="99"/>
    <w:semiHidden/>
    <w:rsid w:val="002F2A7F"/>
    <w:rPr>
      <w:b/>
      <w:bCs/>
      <w:sz w:val="20"/>
      <w:szCs w:val="20"/>
    </w:rPr>
  </w:style>
  <w:style w:type="paragraph" w:styleId="Textodeglobo">
    <w:name w:val="Balloon Text"/>
    <w:basedOn w:val="Normal"/>
    <w:link w:val="TextodegloboCar"/>
    <w:uiPriority w:val="99"/>
    <w:semiHidden/>
    <w:unhideWhenUsed/>
    <w:rsid w:val="002F2A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2A7F"/>
    <w:rPr>
      <w:rFonts w:ascii="Segoe UI" w:hAnsi="Segoe UI" w:cs="Segoe UI"/>
      <w:sz w:val="18"/>
      <w:szCs w:val="18"/>
    </w:rPr>
  </w:style>
  <w:style w:type="character" w:styleId="Textoennegrita">
    <w:name w:val="Strong"/>
    <w:uiPriority w:val="22"/>
    <w:qFormat/>
    <w:rsid w:val="007E260B"/>
    <w:rPr>
      <w:b/>
      <w:bCs/>
    </w:rPr>
  </w:style>
  <w:style w:type="paragraph" w:styleId="NormalWeb">
    <w:name w:val="Normal (Web)"/>
    <w:basedOn w:val="Normal"/>
    <w:uiPriority w:val="99"/>
    <w:unhideWhenUsed/>
    <w:rsid w:val="007E260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10">
    <w:name w:val="Pa10"/>
    <w:basedOn w:val="Default"/>
    <w:next w:val="Default"/>
    <w:uiPriority w:val="99"/>
    <w:rsid w:val="00AB496E"/>
    <w:pPr>
      <w:spacing w:line="221" w:lineRule="atLeast"/>
    </w:pPr>
    <w:rPr>
      <w:rFonts w:ascii="Arial" w:eastAsia="Times New Roman" w:hAnsi="Arial" w:cs="Arial"/>
      <w:color w:val="auto"/>
    </w:rPr>
  </w:style>
  <w:style w:type="paragraph" w:customStyle="1" w:styleId="CarCarCarCar0">
    <w:name w:val="Car Car Car Car"/>
    <w:basedOn w:val="Normal"/>
    <w:rsid w:val="0059546E"/>
    <w:pPr>
      <w:spacing w:line="240" w:lineRule="exact"/>
    </w:pPr>
    <w:rPr>
      <w:rFonts w:ascii="Tahoma" w:eastAsia="Times New Roman" w:hAnsi="Tahoma" w:cs="Times New Roman"/>
      <w:sz w:val="20"/>
      <w:szCs w:val="20"/>
      <w:lang w:val="en-US"/>
    </w:rPr>
  </w:style>
  <w:style w:type="paragraph" w:styleId="Textonotapie">
    <w:name w:val="footnote text"/>
    <w:basedOn w:val="Normal"/>
    <w:link w:val="TextonotapieCar"/>
    <w:rsid w:val="009234E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234E3"/>
    <w:rPr>
      <w:rFonts w:ascii="Times New Roman" w:eastAsia="Times New Roman" w:hAnsi="Times New Roman" w:cs="Times New Roman"/>
      <w:sz w:val="20"/>
      <w:szCs w:val="20"/>
      <w:lang w:eastAsia="es-ES"/>
    </w:rPr>
  </w:style>
  <w:style w:type="character" w:styleId="Refdenotaalpie">
    <w:name w:val="footnote reference"/>
    <w:rsid w:val="009234E3"/>
    <w:rPr>
      <w:vertAlign w:val="superscript"/>
    </w:rPr>
  </w:style>
  <w:style w:type="paragraph" w:customStyle="1" w:styleId="TableParagraph">
    <w:name w:val="Table Paragraph"/>
    <w:basedOn w:val="Normal"/>
    <w:uiPriority w:val="1"/>
    <w:qFormat/>
    <w:rsid w:val="00C4478B"/>
    <w:pPr>
      <w:widowControl w:val="0"/>
      <w:autoSpaceDE w:val="0"/>
      <w:autoSpaceDN w:val="0"/>
      <w:spacing w:after="0" w:line="240" w:lineRule="auto"/>
    </w:pPr>
    <w:rPr>
      <w:rFonts w:ascii="Calibri" w:eastAsia="Calibri" w:hAnsi="Calibri" w:cs="Calibri"/>
    </w:rPr>
  </w:style>
  <w:style w:type="table" w:customStyle="1" w:styleId="TableNormal">
    <w:name w:val="Table Normal"/>
    <w:uiPriority w:val="2"/>
    <w:semiHidden/>
    <w:qFormat/>
    <w:rsid w:val="00C4478B"/>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laconcuadrcula">
    <w:name w:val="Table Grid"/>
    <w:basedOn w:val="Tablanormal"/>
    <w:uiPriority w:val="39"/>
    <w:rsid w:val="003E3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736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4774">
      <w:bodyDiv w:val="1"/>
      <w:marLeft w:val="0"/>
      <w:marRight w:val="0"/>
      <w:marTop w:val="0"/>
      <w:marBottom w:val="0"/>
      <w:divBdr>
        <w:top w:val="none" w:sz="0" w:space="0" w:color="auto"/>
        <w:left w:val="none" w:sz="0" w:space="0" w:color="auto"/>
        <w:bottom w:val="none" w:sz="0" w:space="0" w:color="auto"/>
        <w:right w:val="none" w:sz="0" w:space="0" w:color="auto"/>
      </w:divBdr>
    </w:div>
    <w:div w:id="341859137">
      <w:bodyDiv w:val="1"/>
      <w:marLeft w:val="0"/>
      <w:marRight w:val="0"/>
      <w:marTop w:val="0"/>
      <w:marBottom w:val="0"/>
      <w:divBdr>
        <w:top w:val="none" w:sz="0" w:space="0" w:color="auto"/>
        <w:left w:val="none" w:sz="0" w:space="0" w:color="auto"/>
        <w:bottom w:val="none" w:sz="0" w:space="0" w:color="auto"/>
        <w:right w:val="none" w:sz="0" w:space="0" w:color="auto"/>
      </w:divBdr>
    </w:div>
    <w:div w:id="523832989">
      <w:bodyDiv w:val="1"/>
      <w:marLeft w:val="0"/>
      <w:marRight w:val="0"/>
      <w:marTop w:val="0"/>
      <w:marBottom w:val="0"/>
      <w:divBdr>
        <w:top w:val="none" w:sz="0" w:space="0" w:color="auto"/>
        <w:left w:val="none" w:sz="0" w:space="0" w:color="auto"/>
        <w:bottom w:val="none" w:sz="0" w:space="0" w:color="auto"/>
        <w:right w:val="none" w:sz="0" w:space="0" w:color="auto"/>
      </w:divBdr>
    </w:div>
    <w:div w:id="926957479">
      <w:bodyDiv w:val="1"/>
      <w:marLeft w:val="0"/>
      <w:marRight w:val="0"/>
      <w:marTop w:val="0"/>
      <w:marBottom w:val="0"/>
      <w:divBdr>
        <w:top w:val="none" w:sz="0" w:space="0" w:color="auto"/>
        <w:left w:val="none" w:sz="0" w:space="0" w:color="auto"/>
        <w:bottom w:val="none" w:sz="0" w:space="0" w:color="auto"/>
        <w:right w:val="none" w:sz="0" w:space="0" w:color="auto"/>
      </w:divBdr>
      <w:divsChild>
        <w:div w:id="1062874694">
          <w:marLeft w:val="0"/>
          <w:marRight w:val="0"/>
          <w:marTop w:val="45"/>
          <w:marBottom w:val="45"/>
          <w:divBdr>
            <w:top w:val="none" w:sz="0" w:space="0" w:color="auto"/>
            <w:left w:val="none" w:sz="0" w:space="0" w:color="auto"/>
            <w:bottom w:val="none" w:sz="0" w:space="0" w:color="auto"/>
            <w:right w:val="none" w:sz="0" w:space="0" w:color="auto"/>
          </w:divBdr>
          <w:divsChild>
            <w:div w:id="1205095908">
              <w:marLeft w:val="-15"/>
              <w:marRight w:val="-15"/>
              <w:marTop w:val="0"/>
              <w:marBottom w:val="0"/>
              <w:divBdr>
                <w:top w:val="none" w:sz="0" w:space="0" w:color="auto"/>
                <w:left w:val="none" w:sz="0" w:space="0" w:color="auto"/>
                <w:bottom w:val="none" w:sz="0" w:space="0" w:color="auto"/>
                <w:right w:val="none" w:sz="0" w:space="0" w:color="auto"/>
              </w:divBdr>
            </w:div>
          </w:divsChild>
        </w:div>
        <w:div w:id="471825093">
          <w:marLeft w:val="0"/>
          <w:marRight w:val="0"/>
          <w:marTop w:val="45"/>
          <w:marBottom w:val="45"/>
          <w:divBdr>
            <w:top w:val="none" w:sz="0" w:space="0" w:color="auto"/>
            <w:left w:val="none" w:sz="0" w:space="0" w:color="auto"/>
            <w:bottom w:val="none" w:sz="0" w:space="0" w:color="auto"/>
            <w:right w:val="none" w:sz="0" w:space="0" w:color="auto"/>
          </w:divBdr>
          <w:divsChild>
            <w:div w:id="1364332646">
              <w:marLeft w:val="-15"/>
              <w:marRight w:val="-15"/>
              <w:marTop w:val="0"/>
              <w:marBottom w:val="0"/>
              <w:divBdr>
                <w:top w:val="none" w:sz="0" w:space="0" w:color="auto"/>
                <w:left w:val="none" w:sz="0" w:space="0" w:color="auto"/>
                <w:bottom w:val="none" w:sz="0" w:space="0" w:color="auto"/>
                <w:right w:val="none" w:sz="0" w:space="0" w:color="auto"/>
              </w:divBdr>
            </w:div>
          </w:divsChild>
        </w:div>
        <w:div w:id="980114985">
          <w:marLeft w:val="0"/>
          <w:marRight w:val="0"/>
          <w:marTop w:val="45"/>
          <w:marBottom w:val="45"/>
          <w:divBdr>
            <w:top w:val="none" w:sz="0" w:space="0" w:color="auto"/>
            <w:left w:val="none" w:sz="0" w:space="0" w:color="auto"/>
            <w:bottom w:val="none" w:sz="0" w:space="0" w:color="auto"/>
            <w:right w:val="none" w:sz="0" w:space="0" w:color="auto"/>
          </w:divBdr>
          <w:divsChild>
            <w:div w:id="2250719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9903653">
      <w:bodyDiv w:val="1"/>
      <w:marLeft w:val="0"/>
      <w:marRight w:val="0"/>
      <w:marTop w:val="0"/>
      <w:marBottom w:val="0"/>
      <w:divBdr>
        <w:top w:val="none" w:sz="0" w:space="0" w:color="auto"/>
        <w:left w:val="none" w:sz="0" w:space="0" w:color="auto"/>
        <w:bottom w:val="none" w:sz="0" w:space="0" w:color="auto"/>
        <w:right w:val="none" w:sz="0" w:space="0" w:color="auto"/>
      </w:divBdr>
    </w:div>
    <w:div w:id="1575897103">
      <w:bodyDiv w:val="1"/>
      <w:marLeft w:val="0"/>
      <w:marRight w:val="0"/>
      <w:marTop w:val="0"/>
      <w:marBottom w:val="0"/>
      <w:divBdr>
        <w:top w:val="none" w:sz="0" w:space="0" w:color="auto"/>
        <w:left w:val="none" w:sz="0" w:space="0" w:color="auto"/>
        <w:bottom w:val="none" w:sz="0" w:space="0" w:color="auto"/>
        <w:right w:val="none" w:sz="0" w:space="0" w:color="auto"/>
      </w:divBdr>
    </w:div>
    <w:div w:id="1874927918">
      <w:bodyDiv w:val="1"/>
      <w:marLeft w:val="0"/>
      <w:marRight w:val="0"/>
      <w:marTop w:val="0"/>
      <w:marBottom w:val="0"/>
      <w:divBdr>
        <w:top w:val="none" w:sz="0" w:space="0" w:color="auto"/>
        <w:left w:val="none" w:sz="0" w:space="0" w:color="auto"/>
        <w:bottom w:val="none" w:sz="0" w:space="0" w:color="auto"/>
        <w:right w:val="none" w:sz="0" w:space="0" w:color="auto"/>
      </w:divBdr>
    </w:div>
    <w:div w:id="2099019748">
      <w:bodyDiv w:val="1"/>
      <w:marLeft w:val="0"/>
      <w:marRight w:val="0"/>
      <w:marTop w:val="0"/>
      <w:marBottom w:val="0"/>
      <w:divBdr>
        <w:top w:val="none" w:sz="0" w:space="0" w:color="auto"/>
        <w:left w:val="none" w:sz="0" w:space="0" w:color="auto"/>
        <w:bottom w:val="none" w:sz="0" w:space="0" w:color="auto"/>
        <w:right w:val="none" w:sz="0" w:space="0" w:color="auto"/>
      </w:divBdr>
      <w:divsChild>
        <w:div w:id="365182777">
          <w:marLeft w:val="0"/>
          <w:marRight w:val="0"/>
          <w:marTop w:val="180"/>
          <w:marBottom w:val="45"/>
          <w:divBdr>
            <w:top w:val="single" w:sz="12" w:space="0" w:color="289DCA"/>
            <w:left w:val="single" w:sz="2" w:space="0" w:color="289DCA"/>
            <w:bottom w:val="single" w:sz="2" w:space="0" w:color="289DCA"/>
            <w:right w:val="single" w:sz="2" w:space="0" w:color="289DCA"/>
          </w:divBdr>
          <w:divsChild>
            <w:div w:id="912589193">
              <w:marLeft w:val="0"/>
              <w:marRight w:val="120"/>
              <w:marTop w:val="0"/>
              <w:marBottom w:val="0"/>
              <w:divBdr>
                <w:top w:val="none" w:sz="0" w:space="0" w:color="auto"/>
                <w:left w:val="none" w:sz="0" w:space="0" w:color="auto"/>
                <w:bottom w:val="none" w:sz="0" w:space="0" w:color="auto"/>
                <w:right w:val="none" w:sz="0" w:space="0" w:color="auto"/>
              </w:divBdr>
            </w:div>
            <w:div w:id="831415237">
              <w:marLeft w:val="0"/>
              <w:marRight w:val="120"/>
              <w:marTop w:val="0"/>
              <w:marBottom w:val="0"/>
              <w:divBdr>
                <w:top w:val="none" w:sz="0" w:space="0" w:color="auto"/>
                <w:left w:val="none" w:sz="0" w:space="0" w:color="auto"/>
                <w:bottom w:val="none" w:sz="0" w:space="0" w:color="auto"/>
                <w:right w:val="none" w:sz="0" w:space="0" w:color="auto"/>
              </w:divBdr>
              <w:divsChild>
                <w:div w:id="1394697003">
                  <w:marLeft w:val="0"/>
                  <w:marRight w:val="0"/>
                  <w:marTop w:val="45"/>
                  <w:marBottom w:val="45"/>
                  <w:divBdr>
                    <w:top w:val="none" w:sz="0" w:space="0" w:color="auto"/>
                    <w:left w:val="none" w:sz="0" w:space="0" w:color="auto"/>
                    <w:bottom w:val="none" w:sz="0" w:space="0" w:color="auto"/>
                    <w:right w:val="none" w:sz="0" w:space="0" w:color="auto"/>
                  </w:divBdr>
                  <w:divsChild>
                    <w:div w:id="1694384168">
                      <w:marLeft w:val="-15"/>
                      <w:marRight w:val="-15"/>
                      <w:marTop w:val="0"/>
                      <w:marBottom w:val="0"/>
                      <w:divBdr>
                        <w:top w:val="none" w:sz="0" w:space="0" w:color="auto"/>
                        <w:left w:val="none" w:sz="0" w:space="0" w:color="auto"/>
                        <w:bottom w:val="none" w:sz="0" w:space="0" w:color="auto"/>
                        <w:right w:val="none" w:sz="0" w:space="0" w:color="auto"/>
                      </w:divBdr>
                    </w:div>
                  </w:divsChild>
                </w:div>
                <w:div w:id="130370245">
                  <w:marLeft w:val="0"/>
                  <w:marRight w:val="0"/>
                  <w:marTop w:val="45"/>
                  <w:marBottom w:val="45"/>
                  <w:divBdr>
                    <w:top w:val="none" w:sz="0" w:space="0" w:color="auto"/>
                    <w:left w:val="none" w:sz="0" w:space="0" w:color="auto"/>
                    <w:bottom w:val="none" w:sz="0" w:space="0" w:color="auto"/>
                    <w:right w:val="none" w:sz="0" w:space="0" w:color="auto"/>
                  </w:divBdr>
                  <w:divsChild>
                    <w:div w:id="3587758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78816839">
          <w:marLeft w:val="0"/>
          <w:marRight w:val="0"/>
          <w:marTop w:val="30"/>
          <w:marBottom w:val="45"/>
          <w:divBdr>
            <w:top w:val="none" w:sz="0" w:space="0" w:color="auto"/>
            <w:left w:val="none" w:sz="0" w:space="0" w:color="auto"/>
            <w:bottom w:val="none" w:sz="0" w:space="0" w:color="auto"/>
            <w:right w:val="none" w:sz="0" w:space="0" w:color="auto"/>
          </w:divBdr>
          <w:divsChild>
            <w:div w:id="2047484860">
              <w:marLeft w:val="0"/>
              <w:marRight w:val="120"/>
              <w:marTop w:val="0"/>
              <w:marBottom w:val="0"/>
              <w:divBdr>
                <w:top w:val="none" w:sz="0" w:space="0" w:color="auto"/>
                <w:left w:val="none" w:sz="0" w:space="0" w:color="auto"/>
                <w:bottom w:val="none" w:sz="0" w:space="0" w:color="auto"/>
                <w:right w:val="none" w:sz="0" w:space="0" w:color="auto"/>
              </w:divBdr>
            </w:div>
          </w:divsChild>
        </w:div>
        <w:div w:id="562915487">
          <w:marLeft w:val="0"/>
          <w:marRight w:val="0"/>
          <w:marTop w:val="30"/>
          <w:marBottom w:val="45"/>
          <w:divBdr>
            <w:top w:val="none" w:sz="0" w:space="0" w:color="auto"/>
            <w:left w:val="none" w:sz="0" w:space="0" w:color="auto"/>
            <w:bottom w:val="none" w:sz="0" w:space="0" w:color="auto"/>
            <w:right w:val="none" w:sz="0" w:space="0" w:color="auto"/>
          </w:divBdr>
          <w:divsChild>
            <w:div w:id="1602641434">
              <w:marLeft w:val="0"/>
              <w:marRight w:val="120"/>
              <w:marTop w:val="0"/>
              <w:marBottom w:val="0"/>
              <w:divBdr>
                <w:top w:val="none" w:sz="0" w:space="0" w:color="auto"/>
                <w:left w:val="none" w:sz="0" w:space="0" w:color="auto"/>
                <w:bottom w:val="none" w:sz="0" w:space="0" w:color="auto"/>
                <w:right w:val="none" w:sz="0" w:space="0" w:color="auto"/>
              </w:divBdr>
            </w:div>
          </w:divsChild>
        </w:div>
        <w:div w:id="348220563">
          <w:marLeft w:val="0"/>
          <w:marRight w:val="0"/>
          <w:marTop w:val="30"/>
          <w:marBottom w:val="45"/>
          <w:divBdr>
            <w:top w:val="none" w:sz="0" w:space="0" w:color="auto"/>
            <w:left w:val="none" w:sz="0" w:space="0" w:color="auto"/>
            <w:bottom w:val="none" w:sz="0" w:space="0" w:color="auto"/>
            <w:right w:val="none" w:sz="0" w:space="0" w:color="auto"/>
          </w:divBdr>
          <w:divsChild>
            <w:div w:id="818348687">
              <w:marLeft w:val="0"/>
              <w:marRight w:val="120"/>
              <w:marTop w:val="0"/>
              <w:marBottom w:val="0"/>
              <w:divBdr>
                <w:top w:val="none" w:sz="0" w:space="0" w:color="auto"/>
                <w:left w:val="none" w:sz="0" w:space="0" w:color="auto"/>
                <w:bottom w:val="none" w:sz="0" w:space="0" w:color="auto"/>
                <w:right w:val="none" w:sz="0" w:space="0" w:color="auto"/>
              </w:divBdr>
            </w:div>
            <w:div w:id="867454961">
              <w:marLeft w:val="0"/>
              <w:marRight w:val="120"/>
              <w:marTop w:val="0"/>
              <w:marBottom w:val="0"/>
              <w:divBdr>
                <w:top w:val="none" w:sz="0" w:space="0" w:color="auto"/>
                <w:left w:val="none" w:sz="0" w:space="0" w:color="auto"/>
                <w:bottom w:val="none" w:sz="0" w:space="0" w:color="auto"/>
                <w:right w:val="none" w:sz="0" w:space="0" w:color="auto"/>
              </w:divBdr>
            </w:div>
            <w:div w:id="1804233094">
              <w:marLeft w:val="0"/>
              <w:marRight w:val="120"/>
              <w:marTop w:val="0"/>
              <w:marBottom w:val="0"/>
              <w:divBdr>
                <w:top w:val="none" w:sz="0" w:space="0" w:color="auto"/>
                <w:left w:val="none" w:sz="0" w:space="0" w:color="auto"/>
                <w:bottom w:val="none" w:sz="0" w:space="0" w:color="auto"/>
                <w:right w:val="none" w:sz="0" w:space="0" w:color="auto"/>
              </w:divBdr>
            </w:div>
            <w:div w:id="168794685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acyl.es/calidad-diferenciada/promocion-del-sector-agroalimentario/ayudas-fomento-de-la-calidad-alimentar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tacyl.es/calidad-diferenciada/promocion-del-sector-agroalimentario/ayudas-fomento-de-la-calidad-alimentar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23"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yudas_adm@itacy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7686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2025-10-14T15:31:00Z</dcterms:created>
  <dcterms:modified xsi:type="dcterms:W3CDTF">2025-11-28T09:47:00Z</dcterms:modified>
</cp:coreProperties>
</file>